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242C65" w14:textId="0B2CE7DD" w:rsidR="003B5C6E" w:rsidRPr="00874DF4" w:rsidRDefault="003B5C6E" w:rsidP="000B58E0">
      <w:pPr>
        <w:spacing w:line="240" w:lineRule="auto"/>
        <w:ind w:left="63"/>
        <w:contextualSpacing/>
        <w:jc w:val="both"/>
        <w:rPr>
          <w:rFonts w:ascii="Times New Roman" w:eastAsia="Calibri" w:hAnsi="Times New Roman" w:cs="Times New Roman"/>
        </w:rPr>
      </w:pPr>
    </w:p>
    <w:p w14:paraId="1822948A" w14:textId="77777777" w:rsidR="00874DF4" w:rsidRPr="00874DF4" w:rsidRDefault="00874DF4" w:rsidP="004C0F19">
      <w:pPr>
        <w:pStyle w:val="Akapitzlist"/>
        <w:spacing w:after="0" w:line="240" w:lineRule="auto"/>
        <w:ind w:left="423"/>
        <w:jc w:val="both"/>
        <w:rPr>
          <w:rFonts w:ascii="Times New Roman" w:eastAsia="Calibri" w:hAnsi="Times New Roman" w:cs="Times New Roman"/>
          <w:b/>
          <w:bCs/>
        </w:rPr>
      </w:pPr>
    </w:p>
    <w:p w14:paraId="54FA1677" w14:textId="0CEE058B" w:rsidR="00874DF4" w:rsidRPr="00874DF4" w:rsidRDefault="00874DF4" w:rsidP="00874DF4">
      <w:pPr>
        <w:pStyle w:val="Akapitzlist"/>
        <w:spacing w:after="0" w:line="240" w:lineRule="auto"/>
        <w:ind w:left="423"/>
        <w:jc w:val="center"/>
        <w:rPr>
          <w:rFonts w:ascii="Times New Roman" w:eastAsia="Calibri" w:hAnsi="Times New Roman" w:cs="Times New Roman"/>
          <w:b/>
          <w:bCs/>
        </w:rPr>
      </w:pPr>
      <w:r w:rsidRPr="00874DF4">
        <w:rPr>
          <w:rFonts w:ascii="Times New Roman" w:eastAsia="Calibri" w:hAnsi="Times New Roman" w:cs="Times New Roman"/>
          <w:b/>
          <w:bCs/>
        </w:rPr>
        <w:t>OPIS PRZEDMIOTU ZAMÓWIERNIA</w:t>
      </w:r>
    </w:p>
    <w:p w14:paraId="5F2BFD36" w14:textId="2257609E" w:rsidR="00874DF4" w:rsidRPr="00874DF4" w:rsidRDefault="00874DF4" w:rsidP="00874DF4">
      <w:pPr>
        <w:pStyle w:val="Akapitzlist"/>
        <w:spacing w:after="0" w:line="240" w:lineRule="auto"/>
        <w:ind w:left="423"/>
        <w:jc w:val="center"/>
        <w:rPr>
          <w:rFonts w:ascii="Times New Roman" w:eastAsia="Calibri" w:hAnsi="Times New Roman" w:cs="Times New Roman"/>
          <w:b/>
          <w:bCs/>
        </w:rPr>
      </w:pPr>
      <w:r w:rsidRPr="00874DF4">
        <w:rPr>
          <w:rFonts w:ascii="Times New Roman" w:eastAsia="Calibri" w:hAnsi="Times New Roman" w:cs="Times New Roman"/>
          <w:b/>
          <w:bCs/>
        </w:rPr>
        <w:t>Dostawa Modeli Anatomicznych</w:t>
      </w:r>
    </w:p>
    <w:p w14:paraId="4BE19978" w14:textId="77777777" w:rsidR="00874DF4" w:rsidRPr="00874DF4" w:rsidRDefault="00874DF4" w:rsidP="004C0F19">
      <w:pPr>
        <w:pStyle w:val="Akapitzlist"/>
        <w:spacing w:after="0" w:line="240" w:lineRule="auto"/>
        <w:ind w:left="423"/>
        <w:jc w:val="both"/>
        <w:rPr>
          <w:rFonts w:ascii="Times New Roman" w:eastAsia="Calibri" w:hAnsi="Times New Roman" w:cs="Times New Roman"/>
          <w:b/>
          <w:bCs/>
        </w:rPr>
      </w:pPr>
    </w:p>
    <w:p w14:paraId="554C503B" w14:textId="77777777" w:rsidR="00874DF4" w:rsidRPr="00874DF4" w:rsidRDefault="00874DF4" w:rsidP="004C0F19">
      <w:pPr>
        <w:pStyle w:val="Akapitzlist"/>
        <w:spacing w:after="0" w:line="240" w:lineRule="auto"/>
        <w:ind w:left="423"/>
        <w:jc w:val="both"/>
        <w:rPr>
          <w:rFonts w:ascii="Times New Roman" w:eastAsia="Calibri" w:hAnsi="Times New Roman" w:cs="Times New Roman"/>
          <w:b/>
          <w:bCs/>
        </w:rPr>
      </w:pPr>
    </w:p>
    <w:p w14:paraId="2319E3E6" w14:textId="28C98050" w:rsidR="000B58E0" w:rsidRPr="00874DF4" w:rsidRDefault="000B58E0" w:rsidP="00874DF4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</w:rPr>
      </w:pPr>
      <w:r w:rsidRPr="00874DF4">
        <w:rPr>
          <w:rFonts w:ascii="Times New Roman" w:eastAsia="Calibri" w:hAnsi="Times New Roman" w:cs="Times New Roman"/>
          <w:b/>
          <w:bCs/>
        </w:rPr>
        <w:t>Rozmontowany szkielet człowieka z 3- częściową czaszką</w:t>
      </w:r>
    </w:p>
    <w:p w14:paraId="0849AEDF" w14:textId="77777777" w:rsidR="004C0F19" w:rsidRPr="00874DF4" w:rsidRDefault="004C0F19" w:rsidP="004C0F19">
      <w:pPr>
        <w:pStyle w:val="Akapitzlist"/>
        <w:spacing w:after="0" w:line="240" w:lineRule="auto"/>
        <w:ind w:left="423"/>
        <w:jc w:val="both"/>
        <w:rPr>
          <w:rFonts w:ascii="Times New Roman" w:eastAsia="Calibri" w:hAnsi="Times New Roman" w:cs="Times New Roman"/>
          <w:b/>
          <w:bCs/>
        </w:rPr>
      </w:pPr>
    </w:p>
    <w:p w14:paraId="37FB0B0C" w14:textId="77777777" w:rsidR="000B58E0" w:rsidRPr="00874DF4" w:rsidRDefault="000B58E0" w:rsidP="00504680">
      <w:pPr>
        <w:pStyle w:val="NormalnyWeb"/>
        <w:numPr>
          <w:ilvl w:val="0"/>
          <w:numId w:val="7"/>
        </w:numPr>
        <w:spacing w:before="0" w:beforeAutospacing="0" w:after="0" w:afterAutospacing="0" w:line="360" w:lineRule="auto"/>
      </w:pPr>
      <w:r w:rsidRPr="00874DF4">
        <w:t xml:space="preserve">Rozczłonkowany szkielet ludzki składający się z 53 części. </w:t>
      </w:r>
    </w:p>
    <w:p w14:paraId="03E5D6DA" w14:textId="77777777" w:rsidR="000B58E0" w:rsidRPr="00874DF4" w:rsidRDefault="000B58E0" w:rsidP="00504680">
      <w:pPr>
        <w:pStyle w:val="NormalnyWeb"/>
        <w:numPr>
          <w:ilvl w:val="0"/>
          <w:numId w:val="7"/>
        </w:numPr>
        <w:spacing w:before="0" w:beforeAutospacing="0" w:after="0" w:afterAutospacing="0" w:line="360" w:lineRule="auto"/>
      </w:pPr>
      <w:r w:rsidRPr="00874DF4">
        <w:t xml:space="preserve">Czaszka z możliwością rozłożenia na 3 części. </w:t>
      </w:r>
    </w:p>
    <w:p w14:paraId="29D51040" w14:textId="77777777" w:rsidR="000B58E0" w:rsidRPr="00874DF4" w:rsidRDefault="000B58E0" w:rsidP="00504680">
      <w:pPr>
        <w:pStyle w:val="NormalnyWeb"/>
        <w:numPr>
          <w:ilvl w:val="0"/>
          <w:numId w:val="7"/>
        </w:numPr>
        <w:spacing w:before="0" w:beforeAutospacing="0" w:after="0" w:afterAutospacing="0" w:line="360" w:lineRule="auto"/>
      </w:pPr>
      <w:r w:rsidRPr="00874DF4">
        <w:t xml:space="preserve">Kości prawej strony ciała posiadające numerację w celu łatwej identyfikacji struktur. </w:t>
      </w:r>
    </w:p>
    <w:p w14:paraId="4FF14F88" w14:textId="674055A3" w:rsidR="000B58E0" w:rsidRPr="00874DF4" w:rsidRDefault="000B58E0" w:rsidP="00504680">
      <w:pPr>
        <w:pStyle w:val="NormalnyWeb"/>
        <w:numPr>
          <w:ilvl w:val="0"/>
          <w:numId w:val="7"/>
        </w:numPr>
        <w:spacing w:before="0" w:beforeAutospacing="0" w:after="0" w:afterAutospacing="0" w:line="360" w:lineRule="auto"/>
      </w:pPr>
      <w:r w:rsidRPr="00874DF4">
        <w:t>Kości lewej strony ciała posiadające oznaczenia przyczepów początkowych mięśni ( kolor czerwo</w:t>
      </w:r>
      <w:r w:rsidR="00504680" w:rsidRPr="00874DF4">
        <w:t>ny</w:t>
      </w:r>
      <w:r w:rsidRPr="00874DF4">
        <w:t>), i przyczepów końcowych (kolor niebieski </w:t>
      </w:r>
      <w:r w:rsidR="00504680" w:rsidRPr="00874DF4">
        <w:t>)</w:t>
      </w:r>
    </w:p>
    <w:p w14:paraId="30ECCB06" w14:textId="729C0A34" w:rsidR="00504680" w:rsidRPr="00874DF4" w:rsidRDefault="00504680" w:rsidP="00504680">
      <w:pPr>
        <w:pStyle w:val="Akapitzlist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Kręgosłup nawleczony na nylonowy drut</w:t>
      </w:r>
    </w:p>
    <w:p w14:paraId="07357DC0" w14:textId="00CB34AF" w:rsidR="00504680" w:rsidRPr="00874DF4" w:rsidRDefault="00504680" w:rsidP="00504680">
      <w:pPr>
        <w:pStyle w:val="Akapitzlist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Karta produktu umożliwiająca identyfikację ponad 600 ponumerowanych struktur anatomicznych</w:t>
      </w:r>
    </w:p>
    <w:p w14:paraId="738DB781" w14:textId="77777777" w:rsidR="00504680" w:rsidRPr="00874DF4" w:rsidRDefault="00504680" w:rsidP="00504680">
      <w:pPr>
        <w:pStyle w:val="Akapitzlist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Wymiary: 48.5 x 27 x 42.5 cm</w:t>
      </w:r>
    </w:p>
    <w:p w14:paraId="1EC5C760" w14:textId="0874B167" w:rsidR="00504680" w:rsidRPr="00874DF4" w:rsidRDefault="00504680" w:rsidP="00504680">
      <w:pPr>
        <w:pStyle w:val="Akapitzlist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Waga: 7.023 kg</w:t>
      </w:r>
    </w:p>
    <w:p w14:paraId="04CA3DAF" w14:textId="77777777" w:rsidR="004C0F19" w:rsidRPr="00874DF4" w:rsidRDefault="004C0F19" w:rsidP="004C0F19">
      <w:pPr>
        <w:pStyle w:val="Akapitzlist"/>
        <w:spacing w:before="100" w:beforeAutospacing="1" w:after="100" w:afterAutospacing="1" w:line="360" w:lineRule="auto"/>
        <w:ind w:left="426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</w:p>
    <w:p w14:paraId="00A0E0B8" w14:textId="0013705D" w:rsidR="004C0F19" w:rsidRPr="00874DF4" w:rsidRDefault="00CD7E38" w:rsidP="00874DF4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874DF4">
        <w:rPr>
          <w:rFonts w:ascii="Times New Roman" w:eastAsia="Calibri" w:hAnsi="Times New Roman" w:cs="Times New Roman"/>
          <w:b/>
          <w:bCs/>
        </w:rPr>
        <w:t>Zawansowany</w:t>
      </w:r>
      <w:r w:rsidRPr="00874DF4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 xml:space="preserve"> model czaszki -14 elementów</w:t>
      </w:r>
    </w:p>
    <w:p w14:paraId="2489EA8A" w14:textId="0171AA5A" w:rsidR="00CD7E38" w:rsidRPr="00874DF4" w:rsidRDefault="00CD7E38" w:rsidP="004C0F19">
      <w:pPr>
        <w:pStyle w:val="Akapitzlist"/>
        <w:numPr>
          <w:ilvl w:val="0"/>
          <w:numId w:val="7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Model czaszki wykonany na podstawie rzeczywistej czaszki osoby dorosłej, przedstawiająca wszystkie anatomiczne struktury z najdrobniejszymi szczegółami. </w:t>
      </w:r>
    </w:p>
    <w:p w14:paraId="4CBE1609" w14:textId="1A47B542" w:rsidR="00CD7E38" w:rsidRPr="00874DF4" w:rsidRDefault="00CD7E38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Model przeznaczony dla studentów anatomii, medycyny, chirurgii, otolaryngologii, okulistyki      i stomatologii.</w:t>
      </w:r>
    </w:p>
    <w:p w14:paraId="33602678" w14:textId="459ADB11" w:rsidR="00CD7E38" w:rsidRPr="00874DF4" w:rsidRDefault="00CD7E38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Czaszka podzielona na sekcje, które są mocowane do siebie za pomocą połączeń metalowych            i magnetycznych.</w:t>
      </w:r>
    </w:p>
    <w:p w14:paraId="2A1DDA5D" w14:textId="77777777" w:rsidR="00CD7E38" w:rsidRPr="00874DF4" w:rsidRDefault="00CD7E38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Sklepienie czaszki (</w:t>
      </w:r>
      <w:proofErr w:type="spellStart"/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calvarium</w:t>
      </w:r>
      <w:proofErr w:type="spellEnd"/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) podzielone poziomo, pozostawiając kość skroniową i jej szwy w stanie nienaruszonym. </w:t>
      </w:r>
    </w:p>
    <w:p w14:paraId="35720B63" w14:textId="39D42994" w:rsidR="00CD7E38" w:rsidRPr="00874DF4" w:rsidRDefault="00CD7E38" w:rsidP="00467E29">
      <w:pPr>
        <w:pStyle w:val="Akapitzlist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Pomalowane struktury takie jak: zatoka strzałkowa górna, zatoka poprzeczna, zatoka esowata jak i naczynia oponowe.</w:t>
      </w:r>
    </w:p>
    <w:p w14:paraId="732B945A" w14:textId="7090FD94" w:rsidR="00CD7E38" w:rsidRPr="00874DF4" w:rsidRDefault="00CD7E38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Podstawa czaszki podzielona strzałkowo w taki sposób, że przechodzi przez blaszkę sitową              z jednej strony, a inna sekcja w tej samej płaszczyźnie przechodzi przez drugą blaszkę sitową, pozostawiając nienaruszony grzebień koguci jak również całą przegrodę nosową.</w:t>
      </w:r>
    </w:p>
    <w:p w14:paraId="69E73428" w14:textId="34A15A5B" w:rsidR="00CD7E38" w:rsidRPr="00874DF4" w:rsidRDefault="00CD7E38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lastRenderedPageBreak/>
        <w:t xml:space="preserve">Struktury przedniego, środkowego i tylnego dołu czaszki łatwo dostępne z możliwością </w:t>
      </w:r>
      <w:proofErr w:type="spellStart"/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zwizualizacji</w:t>
      </w:r>
      <w:proofErr w:type="spellEnd"/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jamy nosowej, małżowiny, przegrody nosowej, kostnej przestrzeni gardłowej </w:t>
      </w:r>
      <w:r w:rsidR="00467E29"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               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i nosowo-gardłowej.</w:t>
      </w:r>
    </w:p>
    <w:p w14:paraId="7B89E9DB" w14:textId="77777777" w:rsidR="00CD7E38" w:rsidRPr="00874DF4" w:rsidRDefault="00CD7E38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 możliwością oddzielenia przegrody nosowej od otaczających ją kości. Zatoki czołowe wycięte z jednej strony, a z drugiej strony wyrzeźbione, aby uzyskać pełny dostęp do zatoki. </w:t>
      </w:r>
    </w:p>
    <w:p w14:paraId="37BBA82C" w14:textId="77777777" w:rsidR="00CD7E38" w:rsidRPr="00874DF4" w:rsidRDefault="00CD7E38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Po jednej stronie czaszki kość skroniowa pozostawiona w pierwotnym miejscu. </w:t>
      </w:r>
    </w:p>
    <w:p w14:paraId="1947320F" w14:textId="77777777" w:rsidR="00467E29" w:rsidRPr="00874DF4" w:rsidRDefault="00CD7E38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Z możliwością wyjmowania drugiej kość skroniow</w:t>
      </w:r>
      <w:r w:rsidR="00467E29"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ej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z czaszki. </w:t>
      </w:r>
    </w:p>
    <w:p w14:paraId="57C77700" w14:textId="77777777" w:rsidR="00467E29" w:rsidRPr="00874DF4" w:rsidRDefault="00467E29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Z możliwością wyjmowania c</w:t>
      </w:r>
      <w:r w:rsidR="00CD7E38"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zęś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ci</w:t>
      </w:r>
      <w:r w:rsidR="00CD7E38"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wyrostka </w:t>
      </w:r>
      <w:proofErr w:type="spellStart"/>
      <w:r w:rsidR="00CD7E38"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sutkowatego</w:t>
      </w:r>
      <w:proofErr w:type="spellEnd"/>
      <w:r w:rsidR="00CD7E38"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i kości skroniowe wraz z przedsionkiem wyrostka </w:t>
      </w:r>
      <w:proofErr w:type="spellStart"/>
      <w:r w:rsidR="00CD7E38"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sutkowatego</w:t>
      </w:r>
      <w:proofErr w:type="spellEnd"/>
      <w:r w:rsidR="00CD7E38"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</w:p>
    <w:p w14:paraId="6ECAD626" w14:textId="77777777" w:rsidR="00467E29" w:rsidRPr="00874DF4" w:rsidRDefault="00CD7E38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Widoczne trzy kanały półkoliste wraz z przebiegiem nerwu twarzowego </w:t>
      </w:r>
    </w:p>
    <w:p w14:paraId="3D357F1F" w14:textId="485A95F6" w:rsidR="00467E29" w:rsidRPr="00874DF4" w:rsidRDefault="00CD7E38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Ruchoma kość skroniowa </w:t>
      </w:r>
      <w:r w:rsidR="00467E29"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.</w:t>
      </w:r>
    </w:p>
    <w:p w14:paraId="3A88D370" w14:textId="77777777" w:rsidR="00467E29" w:rsidRPr="00874DF4" w:rsidRDefault="00CD7E38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Widoczne okno owalne, kanały półkoliste i ujście jamy bębenkowej. </w:t>
      </w:r>
    </w:p>
    <w:p w14:paraId="2F211D50" w14:textId="77777777" w:rsidR="00467E29" w:rsidRPr="00874DF4" w:rsidRDefault="00CD7E38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 szczęce i żuchwie widoczne struktury uzębienia, korzenie, brzeg kostny wyrostka zębodołowego, naczynia zębowe i nerwy. </w:t>
      </w:r>
    </w:p>
    <w:p w14:paraId="5AE62859" w14:textId="77777777" w:rsidR="00467E29" w:rsidRPr="00874DF4" w:rsidRDefault="00467E29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Z możliwością otwarcia z</w:t>
      </w:r>
      <w:r w:rsidR="00CD7E38"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atok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i</w:t>
      </w:r>
      <w:r w:rsidR="00CD7E38"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szczękow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ej</w:t>
      </w:r>
      <w:r w:rsidR="00CD7E38"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, usuwając płat kostny. </w:t>
      </w:r>
    </w:p>
    <w:p w14:paraId="31285B36" w14:textId="0CE56557" w:rsidR="00CD7E38" w:rsidRPr="00874DF4" w:rsidRDefault="00CD7E38" w:rsidP="00467E29">
      <w:pPr>
        <w:pStyle w:val="Akapitzlist"/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Zęby prawej </w:t>
      </w:r>
      <w:r w:rsidR="00467E29"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przecięte 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żuchwy aby pokazać wewnętrzną strukturę zęba.</w:t>
      </w:r>
    </w:p>
    <w:p w14:paraId="4B4A8256" w14:textId="77777777" w:rsidR="00467E29" w:rsidRPr="00874DF4" w:rsidRDefault="00467E29" w:rsidP="00467E29">
      <w:pPr>
        <w:pStyle w:val="Akapitzlist"/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Waga: ok 1 kg</w:t>
      </w:r>
    </w:p>
    <w:p w14:paraId="3427E1E3" w14:textId="77777777" w:rsidR="00CD7E38" w:rsidRPr="00874DF4" w:rsidRDefault="00CD7E38" w:rsidP="00467E29">
      <w:pPr>
        <w:pStyle w:val="Akapitzlist"/>
        <w:spacing w:after="0" w:line="360" w:lineRule="auto"/>
        <w:ind w:left="423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</w:p>
    <w:p w14:paraId="7BB010DF" w14:textId="5DAD2842" w:rsidR="00504680" w:rsidRPr="00874DF4" w:rsidRDefault="00005CE0" w:rsidP="00874DF4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874DF4">
        <w:rPr>
          <w:rFonts w:ascii="Times New Roman" w:eastAsia="Calibri" w:hAnsi="Times New Roman" w:cs="Times New Roman"/>
          <w:b/>
          <w:bCs/>
        </w:rPr>
        <w:t>Zestaw</w:t>
      </w:r>
      <w:r w:rsidRPr="00874DF4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 xml:space="preserve"> modeli kręgów ludzkich</w:t>
      </w:r>
    </w:p>
    <w:p w14:paraId="0E706AFF" w14:textId="77777777" w:rsidR="00005CE0" w:rsidRPr="00874DF4" w:rsidRDefault="00005CE0" w:rsidP="004C0F19">
      <w:pPr>
        <w:pStyle w:val="Akapitzlist"/>
        <w:numPr>
          <w:ilvl w:val="0"/>
          <w:numId w:val="10"/>
        </w:numPr>
        <w:spacing w:after="0" w:line="360" w:lineRule="auto"/>
        <w:ind w:left="709" w:hanging="283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Zestaw 24 replik kręgów z dokładnym odwzorowaniem struktur anatomicznych </w:t>
      </w:r>
    </w:p>
    <w:p w14:paraId="1B00A219" w14:textId="77777777" w:rsidR="00005CE0" w:rsidRPr="00874DF4" w:rsidRDefault="00005CE0" w:rsidP="004C0F19">
      <w:pPr>
        <w:pStyle w:val="Akapitzlist"/>
        <w:numPr>
          <w:ilvl w:val="0"/>
          <w:numId w:val="10"/>
        </w:numPr>
        <w:spacing w:after="0" w:line="360" w:lineRule="auto"/>
        <w:ind w:left="709" w:hanging="283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Wykonany z materiału odwzorowującego prawdziwy wygląd kości. </w:t>
      </w:r>
    </w:p>
    <w:p w14:paraId="63331720" w14:textId="27A345B6" w:rsidR="00005CE0" w:rsidRPr="00874DF4" w:rsidRDefault="00005CE0" w:rsidP="004C0F19">
      <w:pPr>
        <w:pStyle w:val="Akapitzlist"/>
        <w:numPr>
          <w:ilvl w:val="0"/>
          <w:numId w:val="10"/>
        </w:numPr>
        <w:spacing w:after="0" w:line="360" w:lineRule="auto"/>
        <w:ind w:left="709" w:hanging="283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Modele kręgów o rzeczywistych wymiarach i wadze.</w:t>
      </w:r>
    </w:p>
    <w:p w14:paraId="3DB60C77" w14:textId="41392CAF" w:rsidR="00005CE0" w:rsidRPr="00874DF4" w:rsidRDefault="00005CE0" w:rsidP="004C0F19">
      <w:pPr>
        <w:pStyle w:val="Akapitzlist"/>
        <w:numPr>
          <w:ilvl w:val="0"/>
          <w:numId w:val="10"/>
        </w:numPr>
        <w:spacing w:after="0" w:line="360" w:lineRule="auto"/>
        <w:ind w:left="709" w:hanging="283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Kręgi umieszczone w walizce z przegródkami na każdy z kręgów</w:t>
      </w:r>
    </w:p>
    <w:p w14:paraId="7C61CF08" w14:textId="77777777" w:rsidR="00005CE0" w:rsidRPr="00874DF4" w:rsidRDefault="00005CE0" w:rsidP="004C0F19">
      <w:pPr>
        <w:pStyle w:val="Akapitzlist"/>
        <w:numPr>
          <w:ilvl w:val="0"/>
          <w:numId w:val="10"/>
        </w:numPr>
        <w:spacing w:after="0" w:line="360" w:lineRule="auto"/>
        <w:ind w:left="709" w:hanging="283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Wymiary walizki: 41 x 40 x 12 cm</w:t>
      </w:r>
    </w:p>
    <w:p w14:paraId="497406A5" w14:textId="4C9488BA" w:rsidR="00005CE0" w:rsidRPr="00874DF4" w:rsidRDefault="00005CE0" w:rsidP="004C0F19">
      <w:pPr>
        <w:pStyle w:val="Akapitzlist"/>
        <w:numPr>
          <w:ilvl w:val="0"/>
          <w:numId w:val="10"/>
        </w:numPr>
        <w:spacing w:after="0" w:line="360" w:lineRule="auto"/>
        <w:ind w:left="709" w:hanging="283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Waga: 3.4 kg</w:t>
      </w:r>
    </w:p>
    <w:p w14:paraId="794E2E85" w14:textId="77777777" w:rsidR="00005CE0" w:rsidRPr="00874DF4" w:rsidRDefault="00005CE0" w:rsidP="00005CE0">
      <w:pPr>
        <w:pStyle w:val="Akapitzlist"/>
        <w:spacing w:after="0" w:line="360" w:lineRule="auto"/>
        <w:ind w:left="1143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696DA637" w14:textId="77777777" w:rsidR="004C0F19" w:rsidRPr="00874DF4" w:rsidRDefault="00005CE0" w:rsidP="00874DF4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874DF4">
        <w:rPr>
          <w:rFonts w:ascii="Times New Roman" w:eastAsia="Calibri" w:hAnsi="Times New Roman" w:cs="Times New Roman"/>
          <w:b/>
          <w:bCs/>
        </w:rPr>
        <w:t>Dydaktyczny</w:t>
      </w:r>
      <w:r w:rsidRPr="00874DF4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 xml:space="preserve"> model czaszki </w:t>
      </w:r>
      <w:r w:rsidR="00243745" w:rsidRPr="00874DF4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 xml:space="preserve">- </w:t>
      </w:r>
      <w:r w:rsidRPr="00874DF4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22 elementy</w:t>
      </w:r>
    </w:p>
    <w:p w14:paraId="0F91BC65" w14:textId="6AF2387B" w:rsidR="00005CE0" w:rsidRPr="00874DF4" w:rsidRDefault="00005CE0" w:rsidP="004C0F19">
      <w:pPr>
        <w:pStyle w:val="Akapitzlist"/>
        <w:numPr>
          <w:ilvl w:val="0"/>
          <w:numId w:val="17"/>
        </w:numPr>
        <w:spacing w:after="0" w:line="360" w:lineRule="auto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Model w for</w:t>
      </w:r>
      <w:r w:rsidRPr="00874DF4">
        <w:rPr>
          <w:rFonts w:ascii="Times New Roman" w:eastAsia="Calibri" w:hAnsi="Times New Roman" w:cs="Times New Roman"/>
        </w:rPr>
        <w:softHyphen/>
        <w:t>mie natu</w:t>
      </w:r>
      <w:r w:rsidRPr="00874DF4">
        <w:rPr>
          <w:rFonts w:ascii="Times New Roman" w:eastAsia="Calibri" w:hAnsi="Times New Roman" w:cs="Times New Roman"/>
        </w:rPr>
        <w:softHyphen/>
        <w:t>ral</w:t>
      </w:r>
      <w:r w:rsidRPr="00874DF4">
        <w:rPr>
          <w:rFonts w:ascii="Times New Roman" w:eastAsia="Calibri" w:hAnsi="Times New Roman" w:cs="Times New Roman"/>
        </w:rPr>
        <w:softHyphen/>
        <w:t>nego odlewu ludz</w:t>
      </w:r>
      <w:r w:rsidRPr="00874DF4">
        <w:rPr>
          <w:rFonts w:ascii="Times New Roman" w:eastAsia="Calibri" w:hAnsi="Times New Roman" w:cs="Times New Roman"/>
        </w:rPr>
        <w:softHyphen/>
        <w:t xml:space="preserve">kiej czaszki. </w:t>
      </w:r>
    </w:p>
    <w:p w14:paraId="6755C0CE" w14:textId="77777777" w:rsidR="00005CE0" w:rsidRPr="00874DF4" w:rsidRDefault="00005CE0" w:rsidP="00005CE0">
      <w:pPr>
        <w:pStyle w:val="Akapitzlist"/>
        <w:numPr>
          <w:ilvl w:val="0"/>
          <w:numId w:val="11"/>
        </w:numPr>
        <w:spacing w:line="360" w:lineRule="auto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Zabar</w:t>
      </w:r>
      <w:r w:rsidRPr="00874DF4">
        <w:rPr>
          <w:rFonts w:ascii="Times New Roman" w:eastAsia="Calibri" w:hAnsi="Times New Roman" w:cs="Times New Roman"/>
        </w:rPr>
        <w:softHyphen/>
        <w:t>wione kości</w:t>
      </w:r>
      <w:r w:rsidRPr="00874DF4">
        <w:rPr>
          <w:rFonts w:ascii="Times New Roman" w:eastAsia="Calibri" w:hAnsi="Times New Roman" w:cs="Times New Roman"/>
        </w:rPr>
        <w:softHyphen/>
        <w:t xml:space="preserve">/pary kości. </w:t>
      </w:r>
    </w:p>
    <w:p w14:paraId="0DE26A55" w14:textId="77777777" w:rsidR="00005CE0" w:rsidRPr="00874DF4" w:rsidRDefault="00005CE0" w:rsidP="00005CE0">
      <w:pPr>
        <w:pStyle w:val="Akapitzlist"/>
        <w:numPr>
          <w:ilvl w:val="0"/>
          <w:numId w:val="11"/>
        </w:numPr>
        <w:spacing w:line="360" w:lineRule="auto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Możliwość zde</w:t>
      </w:r>
      <w:r w:rsidRPr="00874DF4">
        <w:rPr>
          <w:rFonts w:ascii="Times New Roman" w:eastAsia="Calibri" w:hAnsi="Times New Roman" w:cs="Times New Roman"/>
        </w:rPr>
        <w:softHyphen/>
        <w:t>mon</w:t>
      </w:r>
      <w:r w:rsidRPr="00874DF4">
        <w:rPr>
          <w:rFonts w:ascii="Times New Roman" w:eastAsia="Calibri" w:hAnsi="Times New Roman" w:cs="Times New Roman"/>
        </w:rPr>
        <w:softHyphen/>
        <w:t>to</w:t>
      </w:r>
      <w:r w:rsidRPr="00874DF4">
        <w:rPr>
          <w:rFonts w:ascii="Times New Roman" w:eastAsia="Calibri" w:hAnsi="Times New Roman" w:cs="Times New Roman"/>
        </w:rPr>
        <w:softHyphen/>
        <w:t>wania na 22 czę</w:t>
      </w:r>
      <w:r w:rsidRPr="00874DF4">
        <w:rPr>
          <w:rFonts w:ascii="Times New Roman" w:eastAsia="Calibri" w:hAnsi="Times New Roman" w:cs="Times New Roman"/>
        </w:rPr>
        <w:softHyphen/>
        <w:t xml:space="preserve">ści. </w:t>
      </w:r>
    </w:p>
    <w:p w14:paraId="6DBA2B6C" w14:textId="77777777" w:rsidR="00243745" w:rsidRPr="00874DF4" w:rsidRDefault="00243745" w:rsidP="00005CE0">
      <w:pPr>
        <w:pStyle w:val="Akapitzlist"/>
        <w:numPr>
          <w:ilvl w:val="0"/>
          <w:numId w:val="11"/>
        </w:numPr>
        <w:spacing w:line="360" w:lineRule="auto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Możliwość ponownego połączenia kości </w:t>
      </w:r>
    </w:p>
    <w:p w14:paraId="496DEAA3" w14:textId="5E18852E" w:rsidR="003B5C6E" w:rsidRPr="00874DF4" w:rsidRDefault="00005CE0" w:rsidP="00005CE0">
      <w:pPr>
        <w:pStyle w:val="Akapitzlist"/>
        <w:numPr>
          <w:ilvl w:val="0"/>
          <w:numId w:val="11"/>
        </w:numPr>
        <w:spacing w:line="360" w:lineRule="auto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lastRenderedPageBreak/>
        <w:t xml:space="preserve"> Zasto</w:t>
      </w:r>
      <w:r w:rsidRPr="00874DF4">
        <w:rPr>
          <w:rFonts w:ascii="Times New Roman" w:eastAsia="Calibri" w:hAnsi="Times New Roman" w:cs="Times New Roman"/>
        </w:rPr>
        <w:softHyphen/>
        <w:t>so</w:t>
      </w:r>
      <w:r w:rsidRPr="00874DF4">
        <w:rPr>
          <w:rFonts w:ascii="Times New Roman" w:eastAsia="Calibri" w:hAnsi="Times New Roman" w:cs="Times New Roman"/>
        </w:rPr>
        <w:softHyphen/>
        <w:t>wany sys</w:t>
      </w:r>
      <w:r w:rsidRPr="00874DF4">
        <w:rPr>
          <w:rFonts w:ascii="Times New Roman" w:eastAsia="Calibri" w:hAnsi="Times New Roman" w:cs="Times New Roman"/>
        </w:rPr>
        <w:softHyphen/>
        <w:t>tem połą</w:t>
      </w:r>
      <w:r w:rsidRPr="00874DF4">
        <w:rPr>
          <w:rFonts w:ascii="Times New Roman" w:eastAsia="Calibri" w:hAnsi="Times New Roman" w:cs="Times New Roman"/>
        </w:rPr>
        <w:softHyphen/>
        <w:t>czeń za pomocą szpi</w:t>
      </w:r>
      <w:r w:rsidRPr="00874DF4">
        <w:rPr>
          <w:rFonts w:ascii="Times New Roman" w:eastAsia="Calibri" w:hAnsi="Times New Roman" w:cs="Times New Roman"/>
        </w:rPr>
        <w:softHyphen/>
        <w:t>lek posiada tą zaletę, że nie wpływa na budowę modelu oraz zapew</w:t>
      </w:r>
      <w:r w:rsidRPr="00874DF4">
        <w:rPr>
          <w:rFonts w:ascii="Times New Roman" w:eastAsia="Calibri" w:hAnsi="Times New Roman" w:cs="Times New Roman"/>
        </w:rPr>
        <w:softHyphen/>
        <w:t>nia więk</w:t>
      </w:r>
      <w:r w:rsidRPr="00874DF4">
        <w:rPr>
          <w:rFonts w:ascii="Times New Roman" w:eastAsia="Calibri" w:hAnsi="Times New Roman" w:cs="Times New Roman"/>
        </w:rPr>
        <w:softHyphen/>
        <w:t>szą sta</w:t>
      </w:r>
      <w:r w:rsidRPr="00874DF4">
        <w:rPr>
          <w:rFonts w:ascii="Times New Roman" w:eastAsia="Calibri" w:hAnsi="Times New Roman" w:cs="Times New Roman"/>
        </w:rPr>
        <w:softHyphen/>
        <w:t>bil</w:t>
      </w:r>
      <w:r w:rsidRPr="00874DF4">
        <w:rPr>
          <w:rFonts w:ascii="Times New Roman" w:eastAsia="Calibri" w:hAnsi="Times New Roman" w:cs="Times New Roman"/>
        </w:rPr>
        <w:softHyphen/>
        <w:t>ność w porów</w:t>
      </w:r>
      <w:r w:rsidRPr="00874DF4">
        <w:rPr>
          <w:rFonts w:ascii="Times New Roman" w:eastAsia="Calibri" w:hAnsi="Times New Roman" w:cs="Times New Roman"/>
        </w:rPr>
        <w:softHyphen/>
        <w:t>na</w:t>
      </w:r>
      <w:r w:rsidRPr="00874DF4">
        <w:rPr>
          <w:rFonts w:ascii="Times New Roman" w:eastAsia="Calibri" w:hAnsi="Times New Roman" w:cs="Times New Roman"/>
        </w:rPr>
        <w:softHyphen/>
        <w:t>niu z połą</w:t>
      </w:r>
      <w:r w:rsidRPr="00874DF4">
        <w:rPr>
          <w:rFonts w:ascii="Times New Roman" w:eastAsia="Calibri" w:hAnsi="Times New Roman" w:cs="Times New Roman"/>
        </w:rPr>
        <w:softHyphen/>
        <w:t>cze</w:t>
      </w:r>
      <w:r w:rsidRPr="00874DF4">
        <w:rPr>
          <w:rFonts w:ascii="Times New Roman" w:eastAsia="Calibri" w:hAnsi="Times New Roman" w:cs="Times New Roman"/>
        </w:rPr>
        <w:softHyphen/>
        <w:t>niami magne</w:t>
      </w:r>
      <w:r w:rsidRPr="00874DF4">
        <w:rPr>
          <w:rFonts w:ascii="Times New Roman" w:eastAsia="Calibri" w:hAnsi="Times New Roman" w:cs="Times New Roman"/>
        </w:rPr>
        <w:softHyphen/>
        <w:t>tycz</w:t>
      </w:r>
      <w:r w:rsidRPr="00874DF4">
        <w:rPr>
          <w:rFonts w:ascii="Times New Roman" w:eastAsia="Calibri" w:hAnsi="Times New Roman" w:cs="Times New Roman"/>
        </w:rPr>
        <w:softHyphen/>
        <w:t>nymi.</w:t>
      </w:r>
    </w:p>
    <w:p w14:paraId="22C30F83" w14:textId="36A35BA1" w:rsidR="00243745" w:rsidRPr="00874DF4" w:rsidRDefault="00243745" w:rsidP="004C0F19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Model czaszki składa się z nastę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pu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ją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cych kości:</w:t>
      </w:r>
    </w:p>
    <w:p w14:paraId="3036C8F7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kość cie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mie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niowa (prawa i lewa)</w:t>
      </w:r>
    </w:p>
    <w:p w14:paraId="40C8844C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kość poty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liczna</w:t>
      </w:r>
    </w:p>
    <w:p w14:paraId="678825E8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kość czo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łowa</w:t>
      </w:r>
    </w:p>
    <w:p w14:paraId="6D232E5D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kość skro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niowa (prawa i lewa)</w:t>
      </w:r>
    </w:p>
    <w:p w14:paraId="79B69400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kość kli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nowa</w:t>
      </w:r>
    </w:p>
    <w:p w14:paraId="6C58CBB1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kość sitowa</w:t>
      </w:r>
    </w:p>
    <w:p w14:paraId="258B43B5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lemiesz</w:t>
      </w:r>
    </w:p>
    <w:p w14:paraId="6AB13AB6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kość jarz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mowa</w:t>
      </w:r>
    </w:p>
    <w:p w14:paraId="2C264EA8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szczęka z uzę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bie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niem (prawa i lewa strona)</w:t>
      </w:r>
    </w:p>
    <w:p w14:paraId="54A44425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kość podnie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bienna (prawa i lewa)</w:t>
      </w:r>
    </w:p>
    <w:p w14:paraId="3CD7135D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mał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żo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wina nosowa (prawa i lewa)</w:t>
      </w:r>
    </w:p>
    <w:p w14:paraId="220E9B0C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kość łzowa (prawa i lewa)</w:t>
      </w:r>
    </w:p>
    <w:p w14:paraId="255EE10B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kość nosowa (prawa i lewa)</w:t>
      </w:r>
    </w:p>
    <w:p w14:paraId="43EC39FD" w14:textId="77777777" w:rsidR="00243745" w:rsidRPr="00874DF4" w:rsidRDefault="00243745" w:rsidP="004C0F19">
      <w:pPr>
        <w:spacing w:after="0" w:line="360" w:lineRule="auto"/>
        <w:ind w:left="1287" w:firstLine="41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żuchwa z uzę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bie</w:t>
      </w: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softHyphen/>
        <w:t>niem</w:t>
      </w:r>
    </w:p>
    <w:p w14:paraId="69D53592" w14:textId="118DB6BB" w:rsidR="00243745" w:rsidRPr="00874DF4" w:rsidRDefault="00243745" w:rsidP="00243745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Wymiary: 21 x 14 x 16 cm</w:t>
      </w:r>
    </w:p>
    <w:p w14:paraId="42840CCB" w14:textId="77777777" w:rsidR="004C0F19" w:rsidRPr="00874DF4" w:rsidRDefault="004C0F19" w:rsidP="00243745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</w:p>
    <w:p w14:paraId="33750758" w14:textId="7E133924" w:rsidR="00243745" w:rsidRPr="00874DF4" w:rsidRDefault="00243745" w:rsidP="00243745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4DF4">
        <w:rPr>
          <w:rFonts w:ascii="Times New Roman" w:eastAsia="Times New Roman" w:hAnsi="Times New Roman" w:cs="Times New Roman"/>
          <w:sz w:val="24"/>
          <w:szCs w:val="24"/>
          <w:lang w:eastAsia="pl-PL"/>
        </w:rPr>
        <w:t>Waga: 0.548 kg</w:t>
      </w:r>
    </w:p>
    <w:p w14:paraId="3D31B9FE" w14:textId="77777777" w:rsidR="006164E2" w:rsidRPr="00874DF4" w:rsidRDefault="006164E2" w:rsidP="00243745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65A233B1" w14:textId="1AA60124" w:rsidR="003B5C6E" w:rsidRPr="00874DF4" w:rsidRDefault="003B5C6E" w:rsidP="00243745">
      <w:pPr>
        <w:spacing w:after="0" w:line="240" w:lineRule="auto"/>
        <w:ind w:left="63"/>
        <w:contextualSpacing/>
        <w:jc w:val="both"/>
        <w:rPr>
          <w:rFonts w:ascii="Times New Roman" w:eastAsia="Calibri" w:hAnsi="Times New Roman" w:cs="Times New Roman"/>
        </w:rPr>
      </w:pPr>
    </w:p>
    <w:p w14:paraId="5022838C" w14:textId="7454AA9A" w:rsidR="003B5C6E" w:rsidRPr="00874DF4" w:rsidRDefault="006164E2" w:rsidP="00874DF4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</w:rPr>
      </w:pPr>
      <w:r w:rsidRPr="00874DF4">
        <w:rPr>
          <w:rFonts w:ascii="Times New Roman" w:eastAsia="Calibri" w:hAnsi="Times New Roman" w:cs="Times New Roman"/>
          <w:b/>
          <w:bCs/>
        </w:rPr>
        <w:t>Modele przedstawiające fazy porodu</w:t>
      </w:r>
    </w:p>
    <w:p w14:paraId="1B068906" w14:textId="1B7F1000" w:rsidR="006164E2" w:rsidRPr="00874DF4" w:rsidRDefault="006164E2" w:rsidP="006164E2">
      <w:pPr>
        <w:pStyle w:val="Akapitzlist"/>
        <w:numPr>
          <w:ilvl w:val="0"/>
          <w:numId w:val="13"/>
        </w:numPr>
        <w:spacing w:after="0" w:line="360" w:lineRule="auto"/>
        <w:rPr>
          <w:rFonts w:ascii="Times New Roman" w:eastAsia="Calibri" w:hAnsi="Times New Roman" w:cs="Times New Roman"/>
        </w:rPr>
      </w:pPr>
      <w:bookmarkStart w:id="0" w:name="_Hlk212537691"/>
      <w:r w:rsidRPr="00874DF4">
        <w:rPr>
          <w:rFonts w:ascii="Times New Roman" w:eastAsia="Calibri" w:hAnsi="Times New Roman" w:cs="Times New Roman"/>
        </w:rPr>
        <w:t>Modele</w:t>
      </w:r>
      <w:r w:rsidR="006251C0" w:rsidRPr="00874DF4">
        <w:rPr>
          <w:rFonts w:ascii="Times New Roman" w:eastAsia="Calibri" w:hAnsi="Times New Roman" w:cs="Times New Roman"/>
        </w:rPr>
        <w:t xml:space="preserve"> anatomiczne</w:t>
      </w:r>
      <w:r w:rsidRPr="00874DF4">
        <w:rPr>
          <w:rFonts w:ascii="Times New Roman" w:eastAsia="Calibri" w:hAnsi="Times New Roman" w:cs="Times New Roman"/>
        </w:rPr>
        <w:t xml:space="preserve"> zamontowane na </w:t>
      </w:r>
      <w:r w:rsidR="002675B7" w:rsidRPr="00874DF4">
        <w:rPr>
          <w:rFonts w:ascii="Times New Roman" w:eastAsia="Calibri" w:hAnsi="Times New Roman" w:cs="Times New Roman"/>
        </w:rPr>
        <w:t xml:space="preserve">osobnej </w:t>
      </w:r>
      <w:r w:rsidRPr="00874DF4">
        <w:rPr>
          <w:rFonts w:ascii="Times New Roman" w:eastAsia="Calibri" w:hAnsi="Times New Roman" w:cs="Times New Roman"/>
        </w:rPr>
        <w:t xml:space="preserve">podstawie. </w:t>
      </w:r>
    </w:p>
    <w:p w14:paraId="1D5CC37E" w14:textId="6F4349C8" w:rsidR="006164E2" w:rsidRPr="00874DF4" w:rsidRDefault="006251C0" w:rsidP="006164E2">
      <w:pPr>
        <w:pStyle w:val="Akapitzlist"/>
        <w:numPr>
          <w:ilvl w:val="0"/>
          <w:numId w:val="13"/>
        </w:numPr>
        <w:spacing w:after="0" w:line="360" w:lineRule="auto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Odwzorowane w </w:t>
      </w:r>
      <w:r w:rsidR="006164E2" w:rsidRPr="00874DF4">
        <w:rPr>
          <w:rFonts w:ascii="Times New Roman" w:eastAsia="Calibri" w:hAnsi="Times New Roman" w:cs="Times New Roman"/>
        </w:rPr>
        <w:t xml:space="preserve"> skali 1:2 prezentują 5 faz porodu:</w:t>
      </w:r>
    </w:p>
    <w:bookmarkEnd w:id="0"/>
    <w:p w14:paraId="2DF233FB" w14:textId="32DBD87F" w:rsidR="006164E2" w:rsidRPr="00874DF4" w:rsidRDefault="006164E2" w:rsidP="004C0F19">
      <w:pPr>
        <w:pStyle w:val="Akapitzlist"/>
        <w:spacing w:after="0" w:line="360" w:lineRule="auto"/>
        <w:ind w:left="1276" w:firstLine="425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płód w łonie matki, szyjka macicy zamknięta</w:t>
      </w:r>
    </w:p>
    <w:p w14:paraId="3FC0FACD" w14:textId="61CBF815" w:rsidR="006164E2" w:rsidRPr="00874DF4" w:rsidRDefault="006164E2" w:rsidP="004C0F19">
      <w:pPr>
        <w:pStyle w:val="Akapitzlist"/>
        <w:spacing w:after="0" w:line="360" w:lineRule="auto"/>
        <w:ind w:left="1276" w:firstLine="425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płód w łonie matki, szyjka macicy otwarta</w:t>
      </w:r>
    </w:p>
    <w:p w14:paraId="69626369" w14:textId="5E22926B" w:rsidR="006164E2" w:rsidRPr="00874DF4" w:rsidRDefault="006164E2" w:rsidP="004C0F19">
      <w:pPr>
        <w:pStyle w:val="Akapitzlist"/>
        <w:spacing w:after="0" w:line="360" w:lineRule="auto"/>
        <w:ind w:left="1276" w:firstLine="425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płód w macicy, początek przemieszczania się główki</w:t>
      </w:r>
    </w:p>
    <w:p w14:paraId="7E8CA448" w14:textId="6AD8BF91" w:rsidR="006164E2" w:rsidRPr="00874DF4" w:rsidRDefault="006164E2" w:rsidP="004C0F19">
      <w:pPr>
        <w:pStyle w:val="Akapitzlist"/>
        <w:spacing w:after="0" w:line="360" w:lineRule="auto"/>
        <w:ind w:left="1276" w:firstLine="425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płód w macicy i miednicy, pełne przejście główki płodu</w:t>
      </w:r>
    </w:p>
    <w:p w14:paraId="1E240A6D" w14:textId="5389F98E" w:rsidR="003B5C6E" w:rsidRPr="00874DF4" w:rsidRDefault="006164E2" w:rsidP="004C0F19">
      <w:pPr>
        <w:pStyle w:val="Akapitzlist"/>
        <w:spacing w:after="0" w:line="360" w:lineRule="auto"/>
        <w:ind w:left="1276" w:firstLine="425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łożysko w miednicy</w:t>
      </w:r>
    </w:p>
    <w:p w14:paraId="6553B99C" w14:textId="77777777" w:rsidR="006164E2" w:rsidRPr="00874DF4" w:rsidRDefault="006164E2" w:rsidP="004C0F19">
      <w:pPr>
        <w:pStyle w:val="NormalnyWeb"/>
        <w:spacing w:before="0" w:beforeAutospacing="0" w:after="0" w:afterAutospacing="0" w:line="360" w:lineRule="auto"/>
        <w:ind w:left="567"/>
      </w:pPr>
      <w:r w:rsidRPr="00874DF4">
        <w:t>Waga: 2 kg</w:t>
      </w:r>
    </w:p>
    <w:p w14:paraId="58047F8B" w14:textId="285F4283" w:rsidR="006164E2" w:rsidRPr="00874DF4" w:rsidRDefault="006164E2" w:rsidP="004C0F19">
      <w:pPr>
        <w:pStyle w:val="NormalnyWeb"/>
        <w:spacing w:before="0" w:beforeAutospacing="0" w:after="0" w:afterAutospacing="0" w:line="360" w:lineRule="auto"/>
        <w:ind w:left="567"/>
      </w:pPr>
      <w:r w:rsidRPr="00874DF4">
        <w:t>Wymiary: 40 x 31 x 13 cm</w:t>
      </w:r>
    </w:p>
    <w:p w14:paraId="69875535" w14:textId="77777777" w:rsidR="006251C0" w:rsidRPr="00874DF4" w:rsidRDefault="006251C0" w:rsidP="006164E2">
      <w:pPr>
        <w:pStyle w:val="NormalnyWeb"/>
        <w:spacing w:before="0" w:beforeAutospacing="0" w:after="0" w:afterAutospacing="0" w:line="360" w:lineRule="auto"/>
      </w:pPr>
    </w:p>
    <w:p w14:paraId="749A2D4C" w14:textId="336C1327" w:rsidR="006164E2" w:rsidRPr="00874DF4" w:rsidRDefault="006251C0" w:rsidP="00874DF4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</w:rPr>
      </w:pPr>
      <w:r w:rsidRPr="00874DF4">
        <w:rPr>
          <w:rFonts w:ascii="Times New Roman" w:eastAsia="Calibri" w:hAnsi="Times New Roman" w:cs="Times New Roman"/>
          <w:b/>
          <w:bCs/>
        </w:rPr>
        <w:t>Zestaw 8 modeli faz rozwoju zarodka i płodu</w:t>
      </w:r>
    </w:p>
    <w:p w14:paraId="070C918B" w14:textId="0A007B55" w:rsidR="006251C0" w:rsidRPr="00874DF4" w:rsidRDefault="006251C0" w:rsidP="006251C0">
      <w:pPr>
        <w:pStyle w:val="Akapitzlist"/>
        <w:numPr>
          <w:ilvl w:val="0"/>
          <w:numId w:val="14"/>
        </w:numPr>
        <w:spacing w:after="0" w:line="360" w:lineRule="auto"/>
        <w:rPr>
          <w:rFonts w:ascii="Times New Roman" w:eastAsia="Calibri" w:hAnsi="Times New Roman" w:cs="Times New Roman"/>
        </w:rPr>
      </w:pPr>
      <w:bookmarkStart w:id="1" w:name="_Hlk212538108"/>
      <w:r w:rsidRPr="00874DF4">
        <w:rPr>
          <w:rFonts w:ascii="Times New Roman" w:eastAsia="Calibri" w:hAnsi="Times New Roman" w:cs="Times New Roman"/>
        </w:rPr>
        <w:t xml:space="preserve">Modele anatomiczne zamontowane na </w:t>
      </w:r>
      <w:r w:rsidR="002675B7" w:rsidRPr="00874DF4">
        <w:rPr>
          <w:rFonts w:ascii="Times New Roman" w:eastAsia="Calibri" w:hAnsi="Times New Roman" w:cs="Times New Roman"/>
        </w:rPr>
        <w:t xml:space="preserve">osobnej </w:t>
      </w:r>
      <w:r w:rsidRPr="00874DF4">
        <w:rPr>
          <w:rFonts w:ascii="Times New Roman" w:eastAsia="Calibri" w:hAnsi="Times New Roman" w:cs="Times New Roman"/>
        </w:rPr>
        <w:t xml:space="preserve">podstawie. </w:t>
      </w:r>
    </w:p>
    <w:p w14:paraId="08383546" w14:textId="36119DD2" w:rsidR="006251C0" w:rsidRPr="00874DF4" w:rsidRDefault="006251C0" w:rsidP="006251C0">
      <w:pPr>
        <w:pStyle w:val="Akapitzlist"/>
        <w:numPr>
          <w:ilvl w:val="0"/>
          <w:numId w:val="14"/>
        </w:numPr>
        <w:spacing w:after="0" w:line="360" w:lineRule="auto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lastRenderedPageBreak/>
        <w:t>Odwzorowane w skali 1:2 prezentują 5 faz rozwoju:</w:t>
      </w:r>
    </w:p>
    <w:bookmarkEnd w:id="1"/>
    <w:p w14:paraId="6D6A8CC2" w14:textId="77777777" w:rsidR="006251C0" w:rsidRPr="00874DF4" w:rsidRDefault="006251C0" w:rsidP="006251C0">
      <w:pPr>
        <w:spacing w:after="0" w:line="360" w:lineRule="auto"/>
        <w:ind w:left="1416"/>
        <w:contextualSpacing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zarodek w 1 miesiącu </w:t>
      </w:r>
    </w:p>
    <w:p w14:paraId="2BA6EBE8" w14:textId="77777777" w:rsidR="006251C0" w:rsidRPr="00874DF4" w:rsidRDefault="006251C0" w:rsidP="006251C0">
      <w:pPr>
        <w:spacing w:after="0" w:line="360" w:lineRule="auto"/>
        <w:ind w:left="1416"/>
        <w:contextualSpacing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zarodek w 2 miesiącu </w:t>
      </w:r>
    </w:p>
    <w:p w14:paraId="3DB4FFD1" w14:textId="77777777" w:rsidR="006251C0" w:rsidRPr="00874DF4" w:rsidRDefault="006251C0" w:rsidP="006251C0">
      <w:pPr>
        <w:spacing w:after="0" w:line="360" w:lineRule="auto"/>
        <w:ind w:left="1416"/>
        <w:contextualSpacing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zarodek w 3 miesiącu </w:t>
      </w:r>
    </w:p>
    <w:p w14:paraId="63C6DB47" w14:textId="77777777" w:rsidR="006251C0" w:rsidRPr="00874DF4" w:rsidRDefault="006251C0" w:rsidP="006251C0">
      <w:pPr>
        <w:spacing w:after="0" w:line="360" w:lineRule="auto"/>
        <w:ind w:left="1416"/>
        <w:contextualSpacing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płód w 4 miesiącu (poprzeczne ułożenie)</w:t>
      </w:r>
    </w:p>
    <w:p w14:paraId="5ED71147" w14:textId="77777777" w:rsidR="006251C0" w:rsidRPr="00874DF4" w:rsidRDefault="006251C0" w:rsidP="006251C0">
      <w:pPr>
        <w:spacing w:after="0" w:line="360" w:lineRule="auto"/>
        <w:ind w:left="1416"/>
        <w:contextualSpacing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płód w 5 miesiącu (położenie podłużne miednicowe)</w:t>
      </w:r>
    </w:p>
    <w:p w14:paraId="7BBEAC80" w14:textId="77777777" w:rsidR="006251C0" w:rsidRPr="00874DF4" w:rsidRDefault="006251C0" w:rsidP="006251C0">
      <w:pPr>
        <w:spacing w:after="0" w:line="360" w:lineRule="auto"/>
        <w:ind w:left="1416"/>
        <w:contextualSpacing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płód w 5 miesiącu (poprzeczne ułożenie)</w:t>
      </w:r>
    </w:p>
    <w:p w14:paraId="5CECB74A" w14:textId="77777777" w:rsidR="006251C0" w:rsidRPr="00874DF4" w:rsidRDefault="006251C0" w:rsidP="006251C0">
      <w:pPr>
        <w:spacing w:after="0" w:line="360" w:lineRule="auto"/>
        <w:ind w:left="1416"/>
        <w:contextualSpacing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ciąża bliźniacza w 5 miesiącu (w pozycji prawidłowej)</w:t>
      </w:r>
    </w:p>
    <w:p w14:paraId="10948697" w14:textId="2BE17DA9" w:rsidR="003B5C6E" w:rsidRPr="00874DF4" w:rsidRDefault="006251C0" w:rsidP="006251C0">
      <w:pPr>
        <w:spacing w:after="0" w:line="360" w:lineRule="auto"/>
        <w:ind w:left="1416"/>
        <w:contextualSpacing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płód w 7 miesiącu</w:t>
      </w:r>
    </w:p>
    <w:p w14:paraId="049E963D" w14:textId="46E43E0D" w:rsidR="006251C0" w:rsidRPr="00874DF4" w:rsidRDefault="006251C0" w:rsidP="004C0F19">
      <w:pPr>
        <w:pStyle w:val="Akapitzlist"/>
        <w:numPr>
          <w:ilvl w:val="0"/>
          <w:numId w:val="15"/>
        </w:numPr>
        <w:spacing w:after="0" w:line="360" w:lineRule="auto"/>
        <w:ind w:firstLine="131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Cztery największe płody mogą być wyjmowane z ich macic.</w:t>
      </w:r>
    </w:p>
    <w:p w14:paraId="1A7C4503" w14:textId="77777777" w:rsidR="006251C0" w:rsidRPr="00874DF4" w:rsidRDefault="006251C0" w:rsidP="006251C0">
      <w:pPr>
        <w:spacing w:after="0" w:line="360" w:lineRule="auto"/>
        <w:ind w:left="851"/>
        <w:contextualSpacing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Wymiary: 12 x 12 x 19 cm</w:t>
      </w:r>
    </w:p>
    <w:p w14:paraId="5C599862" w14:textId="7730DE93" w:rsidR="003B5C6E" w:rsidRPr="00874DF4" w:rsidRDefault="006251C0" w:rsidP="006251C0">
      <w:pPr>
        <w:spacing w:after="0" w:line="360" w:lineRule="auto"/>
        <w:ind w:left="851"/>
        <w:contextualSpacing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Waga: 2 kg</w:t>
      </w:r>
    </w:p>
    <w:p w14:paraId="18663583" w14:textId="77777777" w:rsidR="006251C0" w:rsidRPr="00874DF4" w:rsidRDefault="006251C0" w:rsidP="006251C0">
      <w:pPr>
        <w:spacing w:after="0" w:line="360" w:lineRule="auto"/>
        <w:ind w:left="851"/>
        <w:contextualSpacing/>
        <w:rPr>
          <w:rFonts w:ascii="Times New Roman" w:eastAsia="Calibri" w:hAnsi="Times New Roman" w:cs="Times New Roman"/>
        </w:rPr>
      </w:pPr>
    </w:p>
    <w:p w14:paraId="3661B585" w14:textId="77777777" w:rsidR="004C0F19" w:rsidRPr="00874DF4" w:rsidRDefault="006251C0" w:rsidP="00874DF4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</w:rPr>
      </w:pPr>
      <w:r w:rsidRPr="00874DF4">
        <w:rPr>
          <w:rFonts w:ascii="Times New Roman" w:eastAsia="Calibri" w:hAnsi="Times New Roman" w:cs="Times New Roman"/>
          <w:b/>
          <w:bCs/>
        </w:rPr>
        <w:t>Model rozwoju płodu</w:t>
      </w:r>
    </w:p>
    <w:p w14:paraId="72ED77EC" w14:textId="149F17D3" w:rsidR="006251C0" w:rsidRPr="00874DF4" w:rsidRDefault="006251C0" w:rsidP="004C0F19">
      <w:pPr>
        <w:pStyle w:val="Akapitzlist"/>
        <w:spacing w:after="0" w:line="360" w:lineRule="auto"/>
        <w:ind w:left="423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Modele anatomiczne przedstawiające 8 faz rozwoju zarodka i płodu</w:t>
      </w:r>
    </w:p>
    <w:p w14:paraId="6647BAC4" w14:textId="2313E225" w:rsidR="006251C0" w:rsidRPr="00874DF4" w:rsidRDefault="006251C0" w:rsidP="006251C0">
      <w:pPr>
        <w:pStyle w:val="Akapitzlist"/>
        <w:numPr>
          <w:ilvl w:val="0"/>
          <w:numId w:val="14"/>
        </w:numPr>
        <w:spacing w:after="0" w:line="360" w:lineRule="auto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Modele anatomiczne zamontowane na </w:t>
      </w:r>
      <w:r w:rsidR="002675B7" w:rsidRPr="00874DF4">
        <w:rPr>
          <w:rFonts w:ascii="Times New Roman" w:eastAsia="Calibri" w:hAnsi="Times New Roman" w:cs="Times New Roman"/>
        </w:rPr>
        <w:t xml:space="preserve">osobnej </w:t>
      </w:r>
      <w:r w:rsidRPr="00874DF4">
        <w:rPr>
          <w:rFonts w:ascii="Times New Roman" w:eastAsia="Calibri" w:hAnsi="Times New Roman" w:cs="Times New Roman"/>
        </w:rPr>
        <w:t xml:space="preserve">podstawie. </w:t>
      </w:r>
    </w:p>
    <w:p w14:paraId="5EF976D9" w14:textId="77777777" w:rsidR="002675B7" w:rsidRPr="00874DF4" w:rsidRDefault="006251C0" w:rsidP="006251C0">
      <w:pPr>
        <w:pStyle w:val="Akapitzlist"/>
        <w:numPr>
          <w:ilvl w:val="0"/>
          <w:numId w:val="14"/>
        </w:numPr>
        <w:spacing w:after="0" w:line="360" w:lineRule="auto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Odwzorowane w skali 1:</w:t>
      </w:r>
      <w:r w:rsidR="002675B7" w:rsidRPr="00874DF4">
        <w:rPr>
          <w:rFonts w:ascii="Times New Roman" w:eastAsia="Calibri" w:hAnsi="Times New Roman" w:cs="Times New Roman"/>
        </w:rPr>
        <w:t>1prezentują następujące fazy rozwoju:</w:t>
      </w:r>
    </w:p>
    <w:p w14:paraId="309ECA4B" w14:textId="3C26E8AE" w:rsidR="002675B7" w:rsidRPr="00874DF4" w:rsidRDefault="006251C0" w:rsidP="002675B7">
      <w:pPr>
        <w:pStyle w:val="Akapitzlist"/>
        <w:spacing w:after="0" w:line="360" w:lineRule="auto"/>
        <w:ind w:left="1143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</w:t>
      </w:r>
      <w:r w:rsidR="002675B7" w:rsidRPr="00874DF4">
        <w:rPr>
          <w:rFonts w:ascii="Times New Roman" w:eastAsia="Calibri" w:hAnsi="Times New Roman" w:cs="Times New Roman"/>
        </w:rPr>
        <w:t xml:space="preserve">   zarodek w 1 miesiącu </w:t>
      </w:r>
    </w:p>
    <w:p w14:paraId="56C37364" w14:textId="77777777" w:rsidR="002675B7" w:rsidRPr="00874DF4" w:rsidRDefault="002675B7" w:rsidP="002675B7">
      <w:pPr>
        <w:pStyle w:val="Akapitzlist"/>
        <w:spacing w:after="0" w:line="360" w:lineRule="auto"/>
        <w:ind w:left="1143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zarodek w 2 miesiącu </w:t>
      </w:r>
    </w:p>
    <w:p w14:paraId="232E9C7F" w14:textId="77777777" w:rsidR="002675B7" w:rsidRPr="00874DF4" w:rsidRDefault="002675B7" w:rsidP="002675B7">
      <w:pPr>
        <w:pStyle w:val="Akapitzlist"/>
        <w:spacing w:after="0" w:line="360" w:lineRule="auto"/>
        <w:ind w:left="1143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zarodek w 3 miesiącu </w:t>
      </w:r>
    </w:p>
    <w:p w14:paraId="4E366D75" w14:textId="77777777" w:rsidR="002675B7" w:rsidRPr="00874DF4" w:rsidRDefault="002675B7" w:rsidP="002675B7">
      <w:pPr>
        <w:pStyle w:val="Akapitzlist"/>
        <w:spacing w:after="0" w:line="360" w:lineRule="auto"/>
        <w:ind w:left="1143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płód w 4 miesiącu (poprzeczne ułożenie)</w:t>
      </w:r>
    </w:p>
    <w:p w14:paraId="1911F99F" w14:textId="77777777" w:rsidR="002675B7" w:rsidRPr="00874DF4" w:rsidRDefault="002675B7" w:rsidP="002675B7">
      <w:pPr>
        <w:pStyle w:val="Akapitzlist"/>
        <w:spacing w:after="0" w:line="360" w:lineRule="auto"/>
        <w:ind w:left="1143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płód w 5 miesiącu (położenie podłużne miednicowe)</w:t>
      </w:r>
    </w:p>
    <w:p w14:paraId="61A2139D" w14:textId="77777777" w:rsidR="002675B7" w:rsidRPr="00874DF4" w:rsidRDefault="002675B7" w:rsidP="002675B7">
      <w:pPr>
        <w:pStyle w:val="Akapitzlist"/>
        <w:spacing w:after="0" w:line="360" w:lineRule="auto"/>
        <w:ind w:left="1143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płód w 5 miesiącu (poprzeczne ułożenie)</w:t>
      </w:r>
    </w:p>
    <w:p w14:paraId="21D7597C" w14:textId="77777777" w:rsidR="002675B7" w:rsidRPr="00874DF4" w:rsidRDefault="002675B7" w:rsidP="002675B7">
      <w:pPr>
        <w:pStyle w:val="Akapitzlist"/>
        <w:spacing w:after="0" w:line="360" w:lineRule="auto"/>
        <w:ind w:left="1143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ciąża bliźniacza w 5 miesiącu (w pozycji prawidłowej)</w:t>
      </w:r>
    </w:p>
    <w:p w14:paraId="68D4D561" w14:textId="7436429F" w:rsidR="006251C0" w:rsidRPr="00874DF4" w:rsidRDefault="002675B7" w:rsidP="002675B7">
      <w:pPr>
        <w:pStyle w:val="Akapitzlist"/>
        <w:spacing w:after="0" w:line="360" w:lineRule="auto"/>
        <w:ind w:left="1143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 xml:space="preserve">    płód w 7 miesiącu</w:t>
      </w:r>
    </w:p>
    <w:p w14:paraId="60A6D049" w14:textId="4E65F6DF" w:rsidR="002675B7" w:rsidRPr="00874DF4" w:rsidRDefault="002675B7" w:rsidP="002675B7">
      <w:pPr>
        <w:pStyle w:val="Akapitzlist"/>
        <w:numPr>
          <w:ilvl w:val="0"/>
          <w:numId w:val="14"/>
        </w:numPr>
        <w:spacing w:after="0" w:line="360" w:lineRule="auto"/>
        <w:rPr>
          <w:rFonts w:ascii="Times New Roman" w:eastAsia="Calibri" w:hAnsi="Times New Roman" w:cs="Times New Roman"/>
        </w:rPr>
      </w:pPr>
      <w:r w:rsidRPr="00874DF4">
        <w:rPr>
          <w:rFonts w:ascii="Times New Roman" w:eastAsia="Calibri" w:hAnsi="Times New Roman" w:cs="Times New Roman"/>
        </w:rPr>
        <w:t>Cztery największe płody mogą być wyjmowane z ich macic.</w:t>
      </w:r>
    </w:p>
    <w:p w14:paraId="3A33ED23" w14:textId="77777777" w:rsidR="00FF46FA" w:rsidRPr="00874DF4" w:rsidRDefault="00FF46FA" w:rsidP="00FF46FA">
      <w:pPr>
        <w:pStyle w:val="NormalnyWeb"/>
      </w:pPr>
      <w:r w:rsidRPr="00874DF4">
        <w:t>Wymiary: 12 x 12 x 19 cm</w:t>
      </w:r>
    </w:p>
    <w:p w14:paraId="751D2929" w14:textId="7C27F912" w:rsidR="00FF46FA" w:rsidRDefault="00FF46FA" w:rsidP="00FF46FA">
      <w:pPr>
        <w:pStyle w:val="NormalnyWeb"/>
      </w:pPr>
      <w:r w:rsidRPr="00874DF4">
        <w:t>Waga: 2 kg</w:t>
      </w:r>
    </w:p>
    <w:p w14:paraId="248B2EA3" w14:textId="0A88E9E0" w:rsidR="00874DF4" w:rsidRDefault="00874DF4" w:rsidP="00FF46FA">
      <w:pPr>
        <w:pStyle w:val="NormalnyWeb"/>
      </w:pPr>
    </w:p>
    <w:p w14:paraId="4180F4DE" w14:textId="77777777" w:rsidR="00874DF4" w:rsidRPr="00874DF4" w:rsidRDefault="00874DF4" w:rsidP="00FF46FA">
      <w:pPr>
        <w:pStyle w:val="NormalnyWeb"/>
      </w:pPr>
    </w:p>
    <w:sectPr w:rsidR="00874DF4" w:rsidRPr="00874DF4" w:rsidSect="005D7869">
      <w:headerReference w:type="default" r:id="rId8"/>
      <w:footerReference w:type="default" r:id="rId9"/>
      <w:pgSz w:w="11906" w:h="16838"/>
      <w:pgMar w:top="709" w:right="993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56188F" w14:textId="77777777" w:rsidR="00CD00B1" w:rsidRDefault="00CD00B1" w:rsidP="001F3571">
      <w:pPr>
        <w:spacing w:after="0" w:line="240" w:lineRule="auto"/>
      </w:pPr>
      <w:r>
        <w:separator/>
      </w:r>
    </w:p>
  </w:endnote>
  <w:endnote w:type="continuationSeparator" w:id="0">
    <w:p w14:paraId="07E61B98" w14:textId="77777777" w:rsidR="00CD00B1" w:rsidRDefault="00CD00B1" w:rsidP="001F35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58457456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50F84A66" w14:textId="3BF8B4FB" w:rsidR="001346B4" w:rsidRDefault="001346B4">
            <w:pPr>
              <w:pStyle w:val="Stopka"/>
              <w:jc w:val="center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82D8B0C" w14:textId="77777777" w:rsidR="001346B4" w:rsidRDefault="001346B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56B421" w14:textId="77777777" w:rsidR="00CD00B1" w:rsidRDefault="00CD00B1" w:rsidP="001F3571">
      <w:pPr>
        <w:spacing w:after="0" w:line="240" w:lineRule="auto"/>
      </w:pPr>
      <w:r>
        <w:separator/>
      </w:r>
    </w:p>
  </w:footnote>
  <w:footnote w:type="continuationSeparator" w:id="0">
    <w:p w14:paraId="7BB6F572" w14:textId="77777777" w:rsidR="00CD00B1" w:rsidRDefault="00CD00B1" w:rsidP="001F35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59" w:type="dxa"/>
      <w:tblInd w:w="-642" w:type="dxa"/>
      <w:tblLayout w:type="fixed"/>
      <w:tblLook w:val="01E0" w:firstRow="1" w:lastRow="1" w:firstColumn="1" w:lastColumn="1" w:noHBand="0" w:noVBand="0"/>
    </w:tblPr>
    <w:tblGrid>
      <w:gridCol w:w="2224"/>
      <w:gridCol w:w="5575"/>
      <w:gridCol w:w="1077"/>
      <w:gridCol w:w="1483"/>
    </w:tblGrid>
    <w:tr w:rsidR="00874DF4" w:rsidRPr="00DE3DE6" w14:paraId="482A0C22" w14:textId="77777777" w:rsidTr="0044208C">
      <w:trPr>
        <w:trHeight w:val="382"/>
      </w:trPr>
      <w:tc>
        <w:tcPr>
          <w:tcW w:w="2224" w:type="dxa"/>
          <w:vMerge w:val="restart"/>
          <w:vAlign w:val="center"/>
        </w:tcPr>
        <w:p w14:paraId="22579F1E" w14:textId="77777777" w:rsidR="00874DF4" w:rsidRPr="00DE3DE6" w:rsidRDefault="00874DF4" w:rsidP="00874DF4">
          <w:pPr>
            <w:jc w:val="center"/>
            <w:rPr>
              <w:rFonts w:ascii="Calibri" w:hAnsi="Calibri"/>
              <w:sz w:val="16"/>
              <w:szCs w:val="16"/>
            </w:rPr>
          </w:pPr>
          <w:r>
            <w:rPr>
              <w:rFonts w:ascii="Calibri" w:hAnsi="Calibri"/>
              <w:noProof/>
              <w:sz w:val="16"/>
              <w:szCs w:val="16"/>
            </w:rPr>
            <w:drawing>
              <wp:inline distT="0" distB="0" distL="0" distR="0" wp14:anchorId="0EC91965" wp14:editId="53DFEF23">
                <wp:extent cx="1275080" cy="337820"/>
                <wp:effectExtent l="0" t="0" r="1270" b="5080"/>
                <wp:docPr id="16" name="Obraz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logo ANS_jpg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5080" cy="3378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35" w:type="dxa"/>
          <w:gridSpan w:val="3"/>
          <w:vAlign w:val="center"/>
        </w:tcPr>
        <w:p w14:paraId="1680041A" w14:textId="77777777" w:rsidR="00874DF4" w:rsidRPr="00B82B62" w:rsidRDefault="00874DF4" w:rsidP="00874DF4">
          <w:pPr>
            <w:rPr>
              <w:rFonts w:ascii="Calibri" w:hAnsi="Calibri"/>
              <w:sz w:val="18"/>
              <w:szCs w:val="18"/>
            </w:rPr>
          </w:pPr>
          <w:r w:rsidRPr="00B82B62">
            <w:rPr>
              <w:rFonts w:ascii="Calibri" w:hAnsi="Calibri" w:cs="Tahoma"/>
              <w:color w:val="000000"/>
              <w:sz w:val="18"/>
              <w:szCs w:val="18"/>
            </w:rPr>
            <w:t>Zamawiający:</w:t>
          </w:r>
          <w:r w:rsidRPr="00B82B62">
            <w:rPr>
              <w:rFonts w:ascii="Calibri" w:hAnsi="Calibri" w:cs="Tahoma"/>
              <w:b/>
              <w:color w:val="000000"/>
              <w:sz w:val="18"/>
              <w:szCs w:val="18"/>
            </w:rPr>
            <w:t xml:space="preserve"> </w:t>
          </w:r>
          <w:r>
            <w:rPr>
              <w:rFonts w:ascii="Calibri" w:hAnsi="Calibri" w:cs="Tahoma"/>
              <w:b/>
              <w:color w:val="000000"/>
              <w:sz w:val="18"/>
              <w:szCs w:val="18"/>
            </w:rPr>
            <w:t>Akademia Nauk Stosowanych</w:t>
          </w:r>
          <w:r w:rsidRPr="00B82B62">
            <w:rPr>
              <w:rFonts w:ascii="Calibri" w:hAnsi="Calibri" w:cs="Tahoma"/>
              <w:b/>
              <w:color w:val="000000"/>
              <w:sz w:val="18"/>
              <w:szCs w:val="18"/>
            </w:rPr>
            <w:t xml:space="preserve"> w Nowym Sączu</w:t>
          </w:r>
          <w:r w:rsidRPr="00B82B62">
            <w:rPr>
              <w:rFonts w:ascii="Calibri" w:hAnsi="Calibri" w:cs="Tahoma"/>
              <w:color w:val="000000"/>
              <w:sz w:val="18"/>
              <w:szCs w:val="18"/>
            </w:rPr>
            <w:t xml:space="preserve">, </w:t>
          </w:r>
          <w:r w:rsidRPr="00B82B62">
            <w:rPr>
              <w:rFonts w:ascii="Calibri" w:hAnsi="Calibri" w:cs="Tahoma"/>
              <w:b/>
              <w:color w:val="000000"/>
              <w:sz w:val="18"/>
              <w:szCs w:val="18"/>
            </w:rPr>
            <w:t>ul. Staszica 1, 33-300 Nowy Sącz</w:t>
          </w:r>
          <w:r w:rsidRPr="00B82B62">
            <w:rPr>
              <w:rFonts w:ascii="Calibri" w:hAnsi="Calibri"/>
              <w:color w:val="000000"/>
              <w:sz w:val="18"/>
              <w:szCs w:val="18"/>
            </w:rPr>
            <w:t>.</w:t>
          </w:r>
        </w:p>
      </w:tc>
    </w:tr>
    <w:tr w:rsidR="00874DF4" w:rsidRPr="00DE3DE6" w14:paraId="085754E0" w14:textId="77777777" w:rsidTr="0044208C">
      <w:trPr>
        <w:trHeight w:val="382"/>
      </w:trPr>
      <w:tc>
        <w:tcPr>
          <w:tcW w:w="2224" w:type="dxa"/>
          <w:vMerge/>
          <w:vAlign w:val="center"/>
        </w:tcPr>
        <w:p w14:paraId="10205CC4" w14:textId="77777777" w:rsidR="00874DF4" w:rsidRPr="00DE3DE6" w:rsidRDefault="00874DF4" w:rsidP="00874DF4">
          <w:pPr>
            <w:jc w:val="center"/>
            <w:rPr>
              <w:rFonts w:ascii="Calibri" w:hAnsi="Calibri"/>
              <w:noProof/>
              <w:sz w:val="16"/>
              <w:szCs w:val="16"/>
            </w:rPr>
          </w:pPr>
        </w:p>
      </w:tc>
      <w:tc>
        <w:tcPr>
          <w:tcW w:w="5575" w:type="dxa"/>
          <w:vAlign w:val="center"/>
        </w:tcPr>
        <w:p w14:paraId="44939648" w14:textId="77777777" w:rsidR="00874DF4" w:rsidRPr="00B82B62" w:rsidRDefault="00874DF4" w:rsidP="00874DF4">
          <w:pPr>
            <w:rPr>
              <w:rFonts w:ascii="Calibri" w:hAnsi="Calibri"/>
              <w:b/>
              <w:color w:val="000000"/>
              <w:sz w:val="18"/>
              <w:szCs w:val="18"/>
            </w:rPr>
          </w:pPr>
          <w:r w:rsidRPr="00796369">
            <w:rPr>
              <w:rFonts w:ascii="Calibri" w:hAnsi="Calibri" w:cs="Tahoma"/>
              <w:b/>
              <w:sz w:val="18"/>
              <w:szCs w:val="18"/>
            </w:rPr>
            <w:t>Dostawa modeli anatomicznych</w:t>
          </w:r>
          <w:r>
            <w:rPr>
              <w:rFonts w:ascii="Calibri" w:hAnsi="Calibri" w:cs="Tahoma"/>
              <w:b/>
              <w:sz w:val="18"/>
              <w:szCs w:val="18"/>
            </w:rPr>
            <w:t xml:space="preserve"> </w:t>
          </w:r>
          <w:r w:rsidRPr="00143A13">
            <w:rPr>
              <w:rFonts w:ascii="Calibri" w:hAnsi="Calibri" w:cs="Tahoma"/>
              <w:b/>
              <w:sz w:val="18"/>
              <w:szCs w:val="18"/>
            </w:rPr>
            <w:t>na potrzeby</w:t>
          </w:r>
          <w:r>
            <w:rPr>
              <w:rFonts w:ascii="Calibri" w:hAnsi="Calibri" w:cs="Tahoma"/>
              <w:b/>
              <w:sz w:val="18"/>
              <w:szCs w:val="18"/>
            </w:rPr>
            <w:t xml:space="preserve"> Wydziału Lekarskiego i Nauk o Zdrowiu</w:t>
          </w:r>
          <w:r w:rsidRPr="00143A13">
            <w:rPr>
              <w:rFonts w:ascii="Calibri" w:hAnsi="Calibri" w:cs="Tahoma"/>
              <w:b/>
              <w:sz w:val="18"/>
              <w:szCs w:val="18"/>
            </w:rPr>
            <w:t xml:space="preserve"> Akademii Nauk Stosowanych w Nowym Sączu</w:t>
          </w:r>
        </w:p>
      </w:tc>
      <w:tc>
        <w:tcPr>
          <w:tcW w:w="1077" w:type="dxa"/>
          <w:shd w:val="clear" w:color="auto" w:fill="auto"/>
          <w:vAlign w:val="center"/>
        </w:tcPr>
        <w:p w14:paraId="6CF92225" w14:textId="77777777" w:rsidR="00874DF4" w:rsidRPr="00B82B62" w:rsidRDefault="00874DF4" w:rsidP="00874DF4">
          <w:pPr>
            <w:rPr>
              <w:rFonts w:ascii="Calibri" w:hAnsi="Calibri"/>
              <w:sz w:val="18"/>
              <w:szCs w:val="18"/>
            </w:rPr>
          </w:pPr>
          <w:r w:rsidRPr="00B82B62">
            <w:rPr>
              <w:rFonts w:ascii="Calibri" w:hAnsi="Calibri"/>
              <w:sz w:val="18"/>
              <w:szCs w:val="18"/>
            </w:rPr>
            <w:t>Nr  sprawy:</w:t>
          </w:r>
        </w:p>
      </w:tc>
      <w:tc>
        <w:tcPr>
          <w:tcW w:w="1483" w:type="dxa"/>
          <w:shd w:val="clear" w:color="auto" w:fill="auto"/>
          <w:vAlign w:val="center"/>
        </w:tcPr>
        <w:p w14:paraId="2C9FC50D" w14:textId="77777777" w:rsidR="00874DF4" w:rsidRPr="00B82B62" w:rsidRDefault="00874DF4" w:rsidP="00874DF4">
          <w:pPr>
            <w:rPr>
              <w:rFonts w:ascii="Calibri" w:hAnsi="Calibri" w:cs="Tahoma"/>
              <w:b/>
              <w:bCs/>
              <w:color w:val="000000"/>
              <w:sz w:val="18"/>
              <w:szCs w:val="18"/>
            </w:rPr>
          </w:pPr>
          <w:r>
            <w:rPr>
              <w:rFonts w:ascii="Calibri" w:hAnsi="Calibri"/>
              <w:b/>
              <w:sz w:val="16"/>
            </w:rPr>
            <w:t>ZP.382-54/25</w:t>
          </w:r>
        </w:p>
      </w:tc>
    </w:tr>
    <w:tr w:rsidR="00874DF4" w:rsidRPr="00DE3DE6" w14:paraId="187D022C" w14:textId="77777777" w:rsidTr="0044208C">
      <w:trPr>
        <w:trHeight w:val="256"/>
      </w:trPr>
      <w:tc>
        <w:tcPr>
          <w:tcW w:w="2224" w:type="dxa"/>
          <w:vMerge/>
          <w:vAlign w:val="center"/>
        </w:tcPr>
        <w:p w14:paraId="195FBDFD" w14:textId="77777777" w:rsidR="00874DF4" w:rsidRDefault="00874DF4" w:rsidP="00874DF4">
          <w:pPr>
            <w:jc w:val="center"/>
          </w:pPr>
        </w:p>
      </w:tc>
      <w:tc>
        <w:tcPr>
          <w:tcW w:w="5575" w:type="dxa"/>
          <w:vAlign w:val="center"/>
        </w:tcPr>
        <w:p w14:paraId="090857A0" w14:textId="78FEEEDD" w:rsidR="00874DF4" w:rsidRPr="00B82B62" w:rsidRDefault="00874DF4" w:rsidP="00874DF4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b/>
              <w:color w:val="000000"/>
              <w:sz w:val="18"/>
              <w:szCs w:val="18"/>
            </w:rPr>
            <w:t>Załącznik nr 3 – Opis Przedmiotu Zamówienia</w:t>
          </w:r>
        </w:p>
      </w:tc>
      <w:tc>
        <w:tcPr>
          <w:tcW w:w="1077" w:type="dxa"/>
          <w:shd w:val="clear" w:color="auto" w:fill="auto"/>
          <w:vAlign w:val="center"/>
        </w:tcPr>
        <w:p w14:paraId="201637E5" w14:textId="77777777" w:rsidR="00874DF4" w:rsidRPr="00B82B62" w:rsidRDefault="00874DF4" w:rsidP="00874DF4">
          <w:pPr>
            <w:rPr>
              <w:rFonts w:ascii="Calibri" w:hAnsi="Calibri"/>
              <w:color w:val="000000"/>
              <w:sz w:val="18"/>
              <w:szCs w:val="18"/>
            </w:rPr>
          </w:pPr>
          <w:r w:rsidRPr="00B82B62">
            <w:rPr>
              <w:rFonts w:ascii="Calibri" w:hAnsi="Calibri"/>
              <w:color w:val="000000"/>
              <w:sz w:val="18"/>
              <w:szCs w:val="18"/>
            </w:rPr>
            <w:t>Wersja:</w:t>
          </w:r>
        </w:p>
      </w:tc>
      <w:tc>
        <w:tcPr>
          <w:tcW w:w="1483" w:type="dxa"/>
          <w:shd w:val="clear" w:color="auto" w:fill="auto"/>
          <w:vAlign w:val="center"/>
        </w:tcPr>
        <w:p w14:paraId="0F6B0A76" w14:textId="77777777" w:rsidR="00874DF4" w:rsidRPr="00B82B62" w:rsidRDefault="00874DF4" w:rsidP="00874DF4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color w:val="000000"/>
              <w:sz w:val="18"/>
              <w:szCs w:val="18"/>
            </w:rPr>
            <w:t>1</w:t>
          </w:r>
          <w:r w:rsidRPr="00B82B62">
            <w:rPr>
              <w:rFonts w:ascii="Calibri" w:hAnsi="Calibri"/>
              <w:color w:val="000000"/>
              <w:sz w:val="18"/>
              <w:szCs w:val="18"/>
            </w:rPr>
            <w:t>.</w:t>
          </w:r>
        </w:p>
      </w:tc>
    </w:tr>
  </w:tbl>
  <w:p w14:paraId="43EA64F7" w14:textId="77777777" w:rsidR="00874DF4" w:rsidRDefault="00874DF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00A9D"/>
    <w:multiLevelType w:val="hybridMultilevel"/>
    <w:tmpl w:val="6DB2A7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AC3F93"/>
    <w:multiLevelType w:val="multilevel"/>
    <w:tmpl w:val="51861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6BA0A8E"/>
    <w:multiLevelType w:val="multilevel"/>
    <w:tmpl w:val="248A4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5A14DDD"/>
    <w:multiLevelType w:val="hybridMultilevel"/>
    <w:tmpl w:val="95A46138"/>
    <w:lvl w:ilvl="0" w:tplc="04150001">
      <w:start w:val="1"/>
      <w:numFmt w:val="bullet"/>
      <w:lvlText w:val=""/>
      <w:lvlJc w:val="left"/>
      <w:pPr>
        <w:ind w:left="114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3" w:hanging="360"/>
      </w:pPr>
      <w:rPr>
        <w:rFonts w:ascii="Wingdings" w:hAnsi="Wingdings" w:hint="default"/>
      </w:rPr>
    </w:lvl>
  </w:abstractNum>
  <w:abstractNum w:abstractNumId="4" w15:restartNumberingAfterBreak="0">
    <w:nsid w:val="273E3D47"/>
    <w:multiLevelType w:val="hybridMultilevel"/>
    <w:tmpl w:val="468E3B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8E2B4E"/>
    <w:multiLevelType w:val="hybridMultilevel"/>
    <w:tmpl w:val="14345A6C"/>
    <w:lvl w:ilvl="0" w:tplc="04150001">
      <w:start w:val="1"/>
      <w:numFmt w:val="bullet"/>
      <w:lvlText w:val=""/>
      <w:lvlJc w:val="left"/>
      <w:pPr>
        <w:ind w:left="114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3" w:hanging="360"/>
      </w:pPr>
      <w:rPr>
        <w:rFonts w:ascii="Wingdings" w:hAnsi="Wingdings" w:hint="default"/>
      </w:rPr>
    </w:lvl>
  </w:abstractNum>
  <w:abstractNum w:abstractNumId="6" w15:restartNumberingAfterBreak="0">
    <w:nsid w:val="3EA214C9"/>
    <w:multiLevelType w:val="hybridMultilevel"/>
    <w:tmpl w:val="F5206F60"/>
    <w:lvl w:ilvl="0" w:tplc="04150001">
      <w:start w:val="1"/>
      <w:numFmt w:val="bullet"/>
      <w:lvlText w:val=""/>
      <w:lvlJc w:val="left"/>
      <w:pPr>
        <w:ind w:left="114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3" w:hanging="360"/>
      </w:pPr>
      <w:rPr>
        <w:rFonts w:ascii="Wingdings" w:hAnsi="Wingdings" w:hint="default"/>
      </w:rPr>
    </w:lvl>
  </w:abstractNum>
  <w:abstractNum w:abstractNumId="7" w15:restartNumberingAfterBreak="0">
    <w:nsid w:val="42EE5DF1"/>
    <w:multiLevelType w:val="hybridMultilevel"/>
    <w:tmpl w:val="00EA8042"/>
    <w:lvl w:ilvl="0" w:tplc="FFFFFFFF">
      <w:start w:val="1"/>
      <w:numFmt w:val="decimal"/>
      <w:lvlText w:val="%1."/>
      <w:lvlJc w:val="left"/>
      <w:pPr>
        <w:ind w:left="502" w:hanging="360"/>
      </w:pPr>
      <w:rPr>
        <w:rFonts w:cstheme="minorHAnsi" w:hint="default"/>
        <w:b/>
        <w:color w:val="000000" w:themeColor="text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6F739C9"/>
    <w:multiLevelType w:val="hybridMultilevel"/>
    <w:tmpl w:val="0110F9B0"/>
    <w:lvl w:ilvl="0" w:tplc="0415000F">
      <w:start w:val="1"/>
      <w:numFmt w:val="decimal"/>
      <w:lvlText w:val="%1."/>
      <w:lvlJc w:val="left"/>
      <w:pPr>
        <w:ind w:left="1143" w:hanging="360"/>
      </w:pPr>
    </w:lvl>
    <w:lvl w:ilvl="1" w:tplc="04150019" w:tentative="1">
      <w:start w:val="1"/>
      <w:numFmt w:val="lowerLetter"/>
      <w:lvlText w:val="%2."/>
      <w:lvlJc w:val="left"/>
      <w:pPr>
        <w:ind w:left="1863" w:hanging="360"/>
      </w:pPr>
    </w:lvl>
    <w:lvl w:ilvl="2" w:tplc="0415001B" w:tentative="1">
      <w:start w:val="1"/>
      <w:numFmt w:val="lowerRoman"/>
      <w:lvlText w:val="%3."/>
      <w:lvlJc w:val="right"/>
      <w:pPr>
        <w:ind w:left="2583" w:hanging="180"/>
      </w:pPr>
    </w:lvl>
    <w:lvl w:ilvl="3" w:tplc="0415000F" w:tentative="1">
      <w:start w:val="1"/>
      <w:numFmt w:val="decimal"/>
      <w:lvlText w:val="%4."/>
      <w:lvlJc w:val="left"/>
      <w:pPr>
        <w:ind w:left="3303" w:hanging="360"/>
      </w:pPr>
    </w:lvl>
    <w:lvl w:ilvl="4" w:tplc="04150019" w:tentative="1">
      <w:start w:val="1"/>
      <w:numFmt w:val="lowerLetter"/>
      <w:lvlText w:val="%5."/>
      <w:lvlJc w:val="left"/>
      <w:pPr>
        <w:ind w:left="4023" w:hanging="360"/>
      </w:pPr>
    </w:lvl>
    <w:lvl w:ilvl="5" w:tplc="0415001B" w:tentative="1">
      <w:start w:val="1"/>
      <w:numFmt w:val="lowerRoman"/>
      <w:lvlText w:val="%6."/>
      <w:lvlJc w:val="right"/>
      <w:pPr>
        <w:ind w:left="4743" w:hanging="180"/>
      </w:pPr>
    </w:lvl>
    <w:lvl w:ilvl="6" w:tplc="0415000F" w:tentative="1">
      <w:start w:val="1"/>
      <w:numFmt w:val="decimal"/>
      <w:lvlText w:val="%7."/>
      <w:lvlJc w:val="left"/>
      <w:pPr>
        <w:ind w:left="5463" w:hanging="360"/>
      </w:pPr>
    </w:lvl>
    <w:lvl w:ilvl="7" w:tplc="04150019" w:tentative="1">
      <w:start w:val="1"/>
      <w:numFmt w:val="lowerLetter"/>
      <w:lvlText w:val="%8."/>
      <w:lvlJc w:val="left"/>
      <w:pPr>
        <w:ind w:left="6183" w:hanging="360"/>
      </w:pPr>
    </w:lvl>
    <w:lvl w:ilvl="8" w:tplc="0415001B" w:tentative="1">
      <w:start w:val="1"/>
      <w:numFmt w:val="lowerRoman"/>
      <w:lvlText w:val="%9."/>
      <w:lvlJc w:val="right"/>
      <w:pPr>
        <w:ind w:left="6903" w:hanging="180"/>
      </w:pPr>
    </w:lvl>
  </w:abstractNum>
  <w:abstractNum w:abstractNumId="9" w15:restartNumberingAfterBreak="0">
    <w:nsid w:val="4D91062A"/>
    <w:multiLevelType w:val="hybridMultilevel"/>
    <w:tmpl w:val="0DE4431A"/>
    <w:lvl w:ilvl="0" w:tplc="32BE025E">
      <w:start w:val="1"/>
      <w:numFmt w:val="decimal"/>
      <w:lvlText w:val="%1."/>
      <w:lvlJc w:val="left"/>
      <w:pPr>
        <w:ind w:left="42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43" w:hanging="360"/>
      </w:pPr>
    </w:lvl>
    <w:lvl w:ilvl="2" w:tplc="0415001B" w:tentative="1">
      <w:start w:val="1"/>
      <w:numFmt w:val="lowerRoman"/>
      <w:lvlText w:val="%3."/>
      <w:lvlJc w:val="right"/>
      <w:pPr>
        <w:ind w:left="1863" w:hanging="180"/>
      </w:pPr>
    </w:lvl>
    <w:lvl w:ilvl="3" w:tplc="0415000F" w:tentative="1">
      <w:start w:val="1"/>
      <w:numFmt w:val="decimal"/>
      <w:lvlText w:val="%4."/>
      <w:lvlJc w:val="left"/>
      <w:pPr>
        <w:ind w:left="2583" w:hanging="360"/>
      </w:pPr>
    </w:lvl>
    <w:lvl w:ilvl="4" w:tplc="04150019" w:tentative="1">
      <w:start w:val="1"/>
      <w:numFmt w:val="lowerLetter"/>
      <w:lvlText w:val="%5."/>
      <w:lvlJc w:val="left"/>
      <w:pPr>
        <w:ind w:left="3303" w:hanging="360"/>
      </w:pPr>
    </w:lvl>
    <w:lvl w:ilvl="5" w:tplc="0415001B" w:tentative="1">
      <w:start w:val="1"/>
      <w:numFmt w:val="lowerRoman"/>
      <w:lvlText w:val="%6."/>
      <w:lvlJc w:val="right"/>
      <w:pPr>
        <w:ind w:left="4023" w:hanging="180"/>
      </w:pPr>
    </w:lvl>
    <w:lvl w:ilvl="6" w:tplc="0415000F" w:tentative="1">
      <w:start w:val="1"/>
      <w:numFmt w:val="decimal"/>
      <w:lvlText w:val="%7."/>
      <w:lvlJc w:val="left"/>
      <w:pPr>
        <w:ind w:left="4743" w:hanging="360"/>
      </w:pPr>
    </w:lvl>
    <w:lvl w:ilvl="7" w:tplc="04150019" w:tentative="1">
      <w:start w:val="1"/>
      <w:numFmt w:val="lowerLetter"/>
      <w:lvlText w:val="%8."/>
      <w:lvlJc w:val="left"/>
      <w:pPr>
        <w:ind w:left="5463" w:hanging="360"/>
      </w:pPr>
    </w:lvl>
    <w:lvl w:ilvl="8" w:tplc="0415001B" w:tentative="1">
      <w:start w:val="1"/>
      <w:numFmt w:val="lowerRoman"/>
      <w:lvlText w:val="%9."/>
      <w:lvlJc w:val="right"/>
      <w:pPr>
        <w:ind w:left="6183" w:hanging="180"/>
      </w:pPr>
    </w:lvl>
  </w:abstractNum>
  <w:abstractNum w:abstractNumId="10" w15:restartNumberingAfterBreak="0">
    <w:nsid w:val="52F54E06"/>
    <w:multiLevelType w:val="hybridMultilevel"/>
    <w:tmpl w:val="1BDC14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C57384A"/>
    <w:multiLevelType w:val="hybridMultilevel"/>
    <w:tmpl w:val="5AC0CF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C82209F"/>
    <w:multiLevelType w:val="hybridMultilevel"/>
    <w:tmpl w:val="36585E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01E27C5"/>
    <w:multiLevelType w:val="hybridMultilevel"/>
    <w:tmpl w:val="FB98B6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1337537"/>
    <w:multiLevelType w:val="hybridMultilevel"/>
    <w:tmpl w:val="4D3688EA"/>
    <w:lvl w:ilvl="0" w:tplc="E2649A34">
      <w:start w:val="1"/>
      <w:numFmt w:val="decimal"/>
      <w:lvlText w:val="%1."/>
      <w:lvlJc w:val="left"/>
      <w:pPr>
        <w:ind w:left="63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783" w:hanging="360"/>
      </w:pPr>
    </w:lvl>
    <w:lvl w:ilvl="2" w:tplc="0415001B" w:tentative="1">
      <w:start w:val="1"/>
      <w:numFmt w:val="lowerRoman"/>
      <w:lvlText w:val="%3."/>
      <w:lvlJc w:val="right"/>
      <w:pPr>
        <w:ind w:left="1503" w:hanging="180"/>
      </w:pPr>
    </w:lvl>
    <w:lvl w:ilvl="3" w:tplc="0415000F" w:tentative="1">
      <w:start w:val="1"/>
      <w:numFmt w:val="decimal"/>
      <w:lvlText w:val="%4."/>
      <w:lvlJc w:val="left"/>
      <w:pPr>
        <w:ind w:left="2223" w:hanging="360"/>
      </w:pPr>
    </w:lvl>
    <w:lvl w:ilvl="4" w:tplc="04150019" w:tentative="1">
      <w:start w:val="1"/>
      <w:numFmt w:val="lowerLetter"/>
      <w:lvlText w:val="%5."/>
      <w:lvlJc w:val="left"/>
      <w:pPr>
        <w:ind w:left="2943" w:hanging="360"/>
      </w:pPr>
    </w:lvl>
    <w:lvl w:ilvl="5" w:tplc="0415001B" w:tentative="1">
      <w:start w:val="1"/>
      <w:numFmt w:val="lowerRoman"/>
      <w:lvlText w:val="%6."/>
      <w:lvlJc w:val="right"/>
      <w:pPr>
        <w:ind w:left="3663" w:hanging="180"/>
      </w:pPr>
    </w:lvl>
    <w:lvl w:ilvl="6" w:tplc="0415000F" w:tentative="1">
      <w:start w:val="1"/>
      <w:numFmt w:val="decimal"/>
      <w:lvlText w:val="%7."/>
      <w:lvlJc w:val="left"/>
      <w:pPr>
        <w:ind w:left="4383" w:hanging="360"/>
      </w:pPr>
    </w:lvl>
    <w:lvl w:ilvl="7" w:tplc="04150019" w:tentative="1">
      <w:start w:val="1"/>
      <w:numFmt w:val="lowerLetter"/>
      <w:lvlText w:val="%8."/>
      <w:lvlJc w:val="left"/>
      <w:pPr>
        <w:ind w:left="5103" w:hanging="360"/>
      </w:pPr>
    </w:lvl>
    <w:lvl w:ilvl="8" w:tplc="0415001B" w:tentative="1">
      <w:start w:val="1"/>
      <w:numFmt w:val="lowerRoman"/>
      <w:lvlText w:val="%9."/>
      <w:lvlJc w:val="right"/>
      <w:pPr>
        <w:ind w:left="5823" w:hanging="180"/>
      </w:pPr>
    </w:lvl>
  </w:abstractNum>
  <w:abstractNum w:abstractNumId="15" w15:restartNumberingAfterBreak="0">
    <w:nsid w:val="74DF72FF"/>
    <w:multiLevelType w:val="multilevel"/>
    <w:tmpl w:val="D6B68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5B91520"/>
    <w:multiLevelType w:val="multilevel"/>
    <w:tmpl w:val="462A1D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BF24607"/>
    <w:multiLevelType w:val="hybridMultilevel"/>
    <w:tmpl w:val="08701B82"/>
    <w:lvl w:ilvl="0" w:tplc="0415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7"/>
  </w:num>
  <w:num w:numId="3">
    <w:abstractNumId w:val="4"/>
  </w:num>
  <w:num w:numId="4">
    <w:abstractNumId w:val="9"/>
  </w:num>
  <w:num w:numId="5">
    <w:abstractNumId w:val="1"/>
  </w:num>
  <w:num w:numId="6">
    <w:abstractNumId w:val="2"/>
  </w:num>
  <w:num w:numId="7">
    <w:abstractNumId w:val="0"/>
  </w:num>
  <w:num w:numId="8">
    <w:abstractNumId w:val="12"/>
  </w:num>
  <w:num w:numId="9">
    <w:abstractNumId w:val="15"/>
  </w:num>
  <w:num w:numId="10">
    <w:abstractNumId w:val="3"/>
  </w:num>
  <w:num w:numId="11">
    <w:abstractNumId w:val="11"/>
  </w:num>
  <w:num w:numId="12">
    <w:abstractNumId w:val="16"/>
  </w:num>
  <w:num w:numId="13">
    <w:abstractNumId w:val="17"/>
  </w:num>
  <w:num w:numId="14">
    <w:abstractNumId w:val="6"/>
  </w:num>
  <w:num w:numId="15">
    <w:abstractNumId w:val="10"/>
  </w:num>
  <w:num w:numId="16">
    <w:abstractNumId w:val="5"/>
  </w:num>
  <w:num w:numId="17">
    <w:abstractNumId w:val="13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B77"/>
    <w:rsid w:val="00005CE0"/>
    <w:rsid w:val="00052DB0"/>
    <w:rsid w:val="000B58E0"/>
    <w:rsid w:val="00133BD1"/>
    <w:rsid w:val="001346B4"/>
    <w:rsid w:val="001D794C"/>
    <w:rsid w:val="001F3571"/>
    <w:rsid w:val="00243745"/>
    <w:rsid w:val="002675B7"/>
    <w:rsid w:val="002F53E3"/>
    <w:rsid w:val="0033183F"/>
    <w:rsid w:val="00360B77"/>
    <w:rsid w:val="003B5C6E"/>
    <w:rsid w:val="003E05E5"/>
    <w:rsid w:val="003E55E6"/>
    <w:rsid w:val="00467E29"/>
    <w:rsid w:val="004808E4"/>
    <w:rsid w:val="004C0F19"/>
    <w:rsid w:val="00504680"/>
    <w:rsid w:val="005720DD"/>
    <w:rsid w:val="005D7869"/>
    <w:rsid w:val="006164E2"/>
    <w:rsid w:val="006251C0"/>
    <w:rsid w:val="006E2FC9"/>
    <w:rsid w:val="00754EEA"/>
    <w:rsid w:val="007E25BA"/>
    <w:rsid w:val="00874DF4"/>
    <w:rsid w:val="00892320"/>
    <w:rsid w:val="008D4D30"/>
    <w:rsid w:val="008D6B2E"/>
    <w:rsid w:val="009344A2"/>
    <w:rsid w:val="00941F68"/>
    <w:rsid w:val="00A064AC"/>
    <w:rsid w:val="00A23A0C"/>
    <w:rsid w:val="00A65B1D"/>
    <w:rsid w:val="00AC105C"/>
    <w:rsid w:val="00B7609C"/>
    <w:rsid w:val="00BB56B2"/>
    <w:rsid w:val="00BF4D50"/>
    <w:rsid w:val="00C72282"/>
    <w:rsid w:val="00CC751B"/>
    <w:rsid w:val="00CD00B1"/>
    <w:rsid w:val="00CD7E38"/>
    <w:rsid w:val="00D54015"/>
    <w:rsid w:val="00D56B65"/>
    <w:rsid w:val="00D74D1C"/>
    <w:rsid w:val="00DF5C8F"/>
    <w:rsid w:val="00DF7CC8"/>
    <w:rsid w:val="00E11CC3"/>
    <w:rsid w:val="00EE0F46"/>
    <w:rsid w:val="00FF46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1F4B91"/>
  <w15:chartTrackingRefBased/>
  <w15:docId w15:val="{7E8BEDA5-0C90-493A-87E8-367B990E1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7609C"/>
    <w:pPr>
      <w:spacing w:line="254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B7609C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1F35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1F357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F3571"/>
  </w:style>
  <w:style w:type="paragraph" w:styleId="Stopka">
    <w:name w:val="footer"/>
    <w:basedOn w:val="Normalny"/>
    <w:link w:val="StopkaZnak"/>
    <w:uiPriority w:val="99"/>
    <w:unhideWhenUsed/>
    <w:rsid w:val="001F357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F3571"/>
  </w:style>
  <w:style w:type="paragraph" w:styleId="Akapitzlist">
    <w:name w:val="List Paragraph"/>
    <w:basedOn w:val="Normalny"/>
    <w:uiPriority w:val="34"/>
    <w:qFormat/>
    <w:rsid w:val="000B58E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522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3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0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5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58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9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20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59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732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81E04C-E51F-4D5B-8AA0-135E3C3B0C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756</Words>
  <Characters>4539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</dc:creator>
  <cp:keywords/>
  <dc:description/>
  <cp:lastModifiedBy>Piotr</cp:lastModifiedBy>
  <cp:revision>4</cp:revision>
  <dcterms:created xsi:type="dcterms:W3CDTF">2025-11-28T11:28:00Z</dcterms:created>
  <dcterms:modified xsi:type="dcterms:W3CDTF">2025-12-09T10:45:00Z</dcterms:modified>
</cp:coreProperties>
</file>